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7BF86E" w14:textId="77777777" w:rsidR="00262D3B" w:rsidRPr="0078492C" w:rsidRDefault="00692FF8" w:rsidP="00262D3B">
      <w:pPr>
        <w:rPr>
          <w:color w:val="002060"/>
        </w:rPr>
      </w:pPr>
      <w:r>
        <w:rPr>
          <w:rFonts w:ascii="Times New Roman" w:hAnsi="Times New Roman"/>
          <w:noProof/>
          <w:color w:val="002060"/>
          <w:kern w:val="0"/>
          <w:sz w:val="24"/>
          <w:szCs w:val="24"/>
        </w:rPr>
        <mc:AlternateContent>
          <mc:Choice Requires="wps">
            <w:drawing>
              <wp:anchor distT="36576" distB="36576" distL="36576" distR="36576" simplePos="0" relativeHeight="251646976" behindDoc="1" locked="0" layoutInCell="1" allowOverlap="1" wp14:anchorId="369AFE75" wp14:editId="7320B1B5">
                <wp:simplePos x="0" y="0"/>
                <wp:positionH relativeFrom="column">
                  <wp:posOffset>1759585</wp:posOffset>
                </wp:positionH>
                <wp:positionV relativeFrom="paragraph">
                  <wp:posOffset>-28575</wp:posOffset>
                </wp:positionV>
                <wp:extent cx="4993640" cy="431800"/>
                <wp:effectExtent l="0" t="0" r="3175" b="3175"/>
                <wp:wrapNone/>
                <wp:docPr id="2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993640" cy="43180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txbx>
                        <w:txbxContent>
                          <w:p w14:paraId="0737762C" w14:textId="77777777" w:rsidR="005F5EC3" w:rsidRPr="000A1EC1" w:rsidRDefault="005F5EC3" w:rsidP="00262D3B">
                            <w:pPr>
                              <w:pStyle w:val="msotitle3"/>
                              <w:widowControl w:val="0"/>
                              <w:rPr>
                                <w:color w:val="154A96"/>
                                <w:sz w:val="48"/>
                                <w:szCs w:val="48"/>
                              </w:rPr>
                            </w:pPr>
                            <w:r w:rsidRPr="000A1EC1">
                              <w:rPr>
                                <w:color w:val="154A96"/>
                                <w:sz w:val="48"/>
                                <w:szCs w:val="48"/>
                              </w:rPr>
                              <w:t xml:space="preserve">Fiche </w:t>
                            </w:r>
                            <w:r>
                              <w:rPr>
                                <w:color w:val="154A96"/>
                                <w:sz w:val="48"/>
                                <w:szCs w:val="48"/>
                              </w:rPr>
                              <w:t>P</w:t>
                            </w:r>
                            <w:r w:rsidRPr="000A1EC1">
                              <w:rPr>
                                <w:color w:val="154A96"/>
                                <w:sz w:val="48"/>
                                <w:szCs w:val="48"/>
                              </w:rPr>
                              <w:t>ratique</w:t>
                            </w:r>
                          </w:p>
                          <w:p w14:paraId="75BD378B" w14:textId="77777777" w:rsidR="005F5EC3" w:rsidRDefault="005F5EC3" w:rsidP="00262D3B">
                            <w:pPr>
                              <w:pStyle w:val="msotitle3"/>
                              <w:widowControl w:val="0"/>
                              <w:rPr>
                                <w:sz w:val="48"/>
                                <w:szCs w:val="48"/>
                              </w:rPr>
                            </w:pPr>
                          </w:p>
                          <w:p w14:paraId="7708CD39" w14:textId="77777777" w:rsidR="005F5EC3" w:rsidRDefault="005F5EC3" w:rsidP="00262D3B">
                            <w:pPr>
                              <w:pStyle w:val="msotitle3"/>
                              <w:widowControl w:val="0"/>
                              <w:rPr>
                                <w:sz w:val="48"/>
                                <w:szCs w:val="48"/>
                              </w:rPr>
                            </w:pPr>
                          </w:p>
                          <w:p w14:paraId="27B5FC1E" w14:textId="77777777" w:rsidR="005F5EC3" w:rsidRDefault="005F5EC3" w:rsidP="00262D3B">
                            <w:pPr>
                              <w:pStyle w:val="msotitle3"/>
                              <w:widowControl w:val="0"/>
                              <w:rPr>
                                <w:sz w:val="48"/>
                                <w:szCs w:val="48"/>
                              </w:rPr>
                            </w:pPr>
                            <w:r>
                              <w:rPr>
                                <w:sz w:val="48"/>
                                <w:szCs w:val="48"/>
                              </w:rPr>
                              <w:t>DFE</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81" o:spid="_x0000_s1026" type="#_x0000_t202" style="position:absolute;margin-left:138.55pt;margin-top:-2.2pt;width:393.2pt;height:34pt;z-index:-251669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" stroked="f" strokeweight="0">
                <v:shadow color="#ccc" opacity="49150f"/>
                <o:lock v:ext="edit" shapetype="t"/>
                <v:textbox inset="2.85pt,2.85pt,2.85pt,2.85pt">
                  <w:txbxContent>
                    <w:p w14:paraId="0737762C" w14:textId="77777777" w:rsidR="005F5EC3" w:rsidRPr="000A1EC1" w:rsidRDefault="005F5EC3" w:rsidP="00262D3B">
                      <w:pPr>
                        <w:pStyle w:val="msotitle3"/>
                        <w:widowControl w:val="0"/>
                        <w:rPr>
                          <w:color w:val="154A96"/>
                          <w:sz w:val="48"/>
                          <w:szCs w:val="48"/>
                        </w:rPr>
                      </w:pPr>
                      <w:r w:rsidRPr="000A1EC1">
                        <w:rPr>
                          <w:color w:val="154A96"/>
                          <w:sz w:val="48"/>
                          <w:szCs w:val="48"/>
                        </w:rPr>
                        <w:t xml:space="preserve">Fiche </w:t>
                      </w:r>
                      <w:r>
                        <w:rPr>
                          <w:color w:val="154A96"/>
                          <w:sz w:val="48"/>
                          <w:szCs w:val="48"/>
                        </w:rPr>
                        <w:t>P</w:t>
                      </w:r>
                      <w:r w:rsidRPr="000A1EC1">
                        <w:rPr>
                          <w:color w:val="154A96"/>
                          <w:sz w:val="48"/>
                          <w:szCs w:val="48"/>
                        </w:rPr>
                        <w:t>ratique</w:t>
                      </w:r>
                    </w:p>
                    <w:p w14:paraId="75BD378B" w14:textId="77777777" w:rsidR="005F5EC3" w:rsidRDefault="005F5EC3" w:rsidP="00262D3B">
                      <w:pPr>
                        <w:pStyle w:val="msotitle3"/>
                        <w:widowControl w:val="0"/>
                        <w:rPr>
                          <w:sz w:val="48"/>
                          <w:szCs w:val="48"/>
                        </w:rPr>
                      </w:pPr>
                    </w:p>
                    <w:p w14:paraId="7708CD39" w14:textId="77777777" w:rsidR="005F5EC3" w:rsidRDefault="005F5EC3" w:rsidP="00262D3B">
                      <w:pPr>
                        <w:pStyle w:val="msotitle3"/>
                        <w:widowControl w:val="0"/>
                        <w:rPr>
                          <w:sz w:val="48"/>
                          <w:szCs w:val="48"/>
                        </w:rPr>
                      </w:pPr>
                    </w:p>
                    <w:p w14:paraId="27B5FC1E" w14:textId="77777777" w:rsidR="005F5EC3" w:rsidRDefault="005F5EC3" w:rsidP="00262D3B">
                      <w:pPr>
                        <w:pStyle w:val="msotitle3"/>
                        <w:widowControl w:val="0"/>
                        <w:rPr>
                          <w:sz w:val="48"/>
                          <w:szCs w:val="48"/>
                        </w:rPr>
                      </w:pPr>
                      <w:r>
                        <w:rPr>
                          <w:sz w:val="48"/>
                          <w:szCs w:val="48"/>
                        </w:rPr>
                        <w:t>DFE</w:t>
                      </w:r>
                    </w:p>
                  </w:txbxContent>
                </v:textbox>
              </v:shape>
            </w:pict>
          </mc:Fallback>
        </mc:AlternateContent>
      </w:r>
      <w:r>
        <w:rPr>
          <w:rFonts w:ascii="Times New Roman" w:hAnsi="Times New Roman"/>
          <w:noProof/>
          <w:color w:val="002060"/>
          <w:kern w:val="0"/>
          <w:sz w:val="24"/>
          <w:szCs w:val="24"/>
        </w:rPr>
        <mc:AlternateContent>
          <mc:Choice Requires="wps">
            <w:drawing>
              <wp:anchor distT="0" distB="0" distL="114300" distR="114300" simplePos="0" relativeHeight="251662336" behindDoc="0" locked="0" layoutInCell="1" allowOverlap="1" wp14:anchorId="484E597A" wp14:editId="00CB6661">
                <wp:simplePos x="0" y="0"/>
                <wp:positionH relativeFrom="column">
                  <wp:posOffset>64770</wp:posOffset>
                </wp:positionH>
                <wp:positionV relativeFrom="paragraph">
                  <wp:posOffset>73025</wp:posOffset>
                </wp:positionV>
                <wp:extent cx="1230630" cy="1133475"/>
                <wp:effectExtent l="13970" t="9525" r="50800" b="63500"/>
                <wp:wrapNone/>
                <wp:docPr id="25" name="Oval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0630" cy="1133475"/>
                        </a:xfrm>
                        <a:prstGeom prst="ellipse">
                          <a:avLst/>
                        </a:prstGeom>
                        <a:gradFill rotWithShape="0">
                          <a:gsLst>
                            <a:gs pos="0">
                              <a:schemeClr val="accent5">
                                <a:lumMod val="60000"/>
                                <a:lumOff val="40000"/>
                              </a:schemeClr>
                            </a:gs>
                            <a:gs pos="50000">
                              <a:schemeClr val="accent5">
                                <a:lumMod val="100000"/>
                                <a:lumOff val="0"/>
                              </a:schemeClr>
                            </a:gs>
                            <a:gs pos="100000">
                              <a:schemeClr val="accent5">
                                <a:lumMod val="60000"/>
                                <a:lumOff val="40000"/>
                              </a:schemeClr>
                            </a:gs>
                          </a:gsLst>
                          <a:lin ang="5400000" scaled="1"/>
                        </a:gradFill>
                        <a:ln w="12700">
                          <a:solidFill>
                            <a:schemeClr val="accent5">
                              <a:lumMod val="100000"/>
                              <a:lumOff val="0"/>
                            </a:schemeClr>
                          </a:solidFill>
                          <a:round/>
                          <a:headEnd/>
                          <a:tailEnd/>
                        </a:ln>
                        <a:effectLst>
                          <a:outerShdw blurRad="63500" dist="29783" dir="3885598" algn="ctr" rotWithShape="0">
                            <a:schemeClr val="accent5">
                              <a:lumMod val="50000"/>
                              <a:lumOff val="0"/>
                              <a:alpha val="74998"/>
                            </a:schemeClr>
                          </a:outerShdw>
                        </a:effectLst>
                      </wps:spPr>
                      <wps:txbx>
                        <w:txbxContent>
                          <w:p w14:paraId="0FDF7F0F" w14:textId="77777777" w:rsidR="005F5EC3" w:rsidRPr="00AA07D8" w:rsidRDefault="005F5EC3" w:rsidP="00262D3B">
                            <w:pPr>
                              <w:jc w:val="center"/>
                              <w:rPr>
                                <w:rFonts w:ascii="Verdana" w:hAnsi="Verdana"/>
                                <w:b/>
                                <w:color w:val="FFFFFF"/>
                              </w:rPr>
                            </w:pPr>
                            <w:r w:rsidRPr="00AA07D8">
                              <w:rPr>
                                <w:rFonts w:ascii="Verdana" w:hAnsi="Verdana"/>
                                <w:b/>
                                <w:color w:val="FFFFFF"/>
                                <w:u w:val="single"/>
                              </w:rPr>
                              <w:t>PUBLIC CIBLE</w:t>
                            </w:r>
                            <w:r w:rsidRPr="00AA07D8">
                              <w:rPr>
                                <w:rFonts w:ascii="Verdana" w:hAnsi="Verdana"/>
                                <w:b/>
                                <w:color w:val="FFFFFF"/>
                              </w:rPr>
                              <w:t> :</w:t>
                            </w:r>
                          </w:p>
                          <w:p w14:paraId="0C1A2BF5" w14:textId="77777777" w:rsidR="005F5EC3" w:rsidRPr="00AA07D8" w:rsidRDefault="005F5EC3" w:rsidP="00262D3B">
                            <w:pPr>
                              <w:jc w:val="center"/>
                              <w:rPr>
                                <w:rFonts w:ascii="Verdana" w:hAnsi="Verdana"/>
                                <w:b/>
                                <w:color w:val="FFFFFF"/>
                              </w:rPr>
                            </w:pPr>
                            <w:r>
                              <w:rPr>
                                <w:rFonts w:ascii="Verdana" w:hAnsi="Verdana"/>
                                <w:b/>
                                <w:color w:val="FFFFFF"/>
                              </w:rPr>
                              <w:t>Clubs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87" o:spid="_x0000_s1027" style="position:absolute;margin-left:5.1pt;margin-top:5.75pt;width:96.9pt;height:8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" fillcolor="#92cddc [1944]" strokecolor="#4bacc6 [3208]" strokeweight="1pt">
                <v:fill color2="#4bacc6 [3208]" focus="50%" type="gradient"/>
                <v:shadow on="t" color="#205867 [1608]" opacity="49150f" offset="1pt"/>
                <v:textbox>
                  <w:txbxContent>
                    <w:p w14:paraId="0FDF7F0F" w14:textId="77777777" w:rsidR="005F5EC3" w:rsidRPr="00AA07D8" w:rsidRDefault="005F5EC3" w:rsidP="00262D3B">
                      <w:pPr>
                        <w:jc w:val="center"/>
                        <w:rPr>
                          <w:rFonts w:ascii="Verdana" w:hAnsi="Verdana"/>
                          <w:b/>
                          <w:color w:val="FFFFFF"/>
                        </w:rPr>
                      </w:pPr>
                      <w:r w:rsidRPr="00AA07D8">
                        <w:rPr>
                          <w:rFonts w:ascii="Verdana" w:hAnsi="Verdana"/>
                          <w:b/>
                          <w:color w:val="FFFFFF"/>
                          <w:u w:val="single"/>
                        </w:rPr>
                        <w:t>PUBLIC CIBLE</w:t>
                      </w:r>
                      <w:r w:rsidRPr="00AA07D8">
                        <w:rPr>
                          <w:rFonts w:ascii="Verdana" w:hAnsi="Verdana"/>
                          <w:b/>
                          <w:color w:val="FFFFFF"/>
                        </w:rPr>
                        <w:t> :</w:t>
                      </w:r>
                    </w:p>
                    <w:p w14:paraId="0C1A2BF5" w14:textId="77777777" w:rsidR="005F5EC3" w:rsidRPr="00AA07D8" w:rsidRDefault="005F5EC3" w:rsidP="00262D3B">
                      <w:pPr>
                        <w:jc w:val="center"/>
                        <w:rPr>
                          <w:rFonts w:ascii="Verdana" w:hAnsi="Verdana"/>
                          <w:b/>
                          <w:color w:val="FFFFFF"/>
                        </w:rPr>
                      </w:pPr>
                      <w:r>
                        <w:rPr>
                          <w:rFonts w:ascii="Verdana" w:hAnsi="Verdana"/>
                          <w:b/>
                          <w:color w:val="FFFFFF"/>
                        </w:rPr>
                        <w:t>Clubs</w:t>
                      </w:r>
                    </w:p>
                  </w:txbxContent>
                </v:textbox>
              </v:oval>
            </w:pict>
          </mc:Fallback>
        </mc:AlternateContent>
      </w:r>
    </w:p>
    <w:p w14:paraId="52F67C2F" w14:textId="77777777" w:rsidR="00262D3B" w:rsidRPr="0078492C" w:rsidRDefault="00692FF8" w:rsidP="00262D3B">
      <w:pPr>
        <w:rPr>
          <w:color w:val="002060"/>
        </w:rPr>
      </w:pPr>
      <w:r>
        <w:rPr>
          <w:rFonts w:ascii="Times New Roman" w:hAnsi="Times New Roman"/>
          <w:noProof/>
          <w:color w:val="002060"/>
          <w:kern w:val="0"/>
          <w:sz w:val="24"/>
          <w:szCs w:val="24"/>
        </w:rPr>
        <mc:AlternateContent>
          <mc:Choice Requires="wps">
            <w:drawing>
              <wp:anchor distT="36576" distB="36576" distL="36576" distR="36576" simplePos="0" relativeHeight="251648000" behindDoc="0" locked="0" layoutInCell="1" allowOverlap="1" wp14:anchorId="16234E8A" wp14:editId="6388B98E">
                <wp:simplePos x="0" y="0"/>
                <wp:positionH relativeFrom="column">
                  <wp:posOffset>1628775</wp:posOffset>
                </wp:positionH>
                <wp:positionV relativeFrom="paragraph">
                  <wp:posOffset>177165</wp:posOffset>
                </wp:positionV>
                <wp:extent cx="5400040" cy="417830"/>
                <wp:effectExtent l="155575" t="151765" r="172085" b="192405"/>
                <wp:wrapNone/>
                <wp:docPr id="24"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400040" cy="417830"/>
                        </a:xfrm>
                        <a:prstGeom prst="rect">
                          <a:avLst/>
                        </a:prstGeom>
                        <a:solidFill>
                          <a:schemeClr val="accent5">
                            <a:lumMod val="100000"/>
                            <a:lumOff val="0"/>
                          </a:schemeClr>
                        </a:solidFill>
                        <a:ln w="38100">
                          <a:solidFill>
                            <a:schemeClr val="lt1">
                              <a:lumMod val="95000"/>
                              <a:lumOff val="0"/>
                            </a:schemeClr>
                          </a:solidFill>
                          <a:miter lim="800000"/>
                          <a:headEnd/>
                          <a:tailEnd/>
                        </a:ln>
                        <a:effectLst>
                          <a:outerShdw blurRad="63500" dist="29783" dir="3885598" algn="ctr" rotWithShape="0">
                            <a:schemeClr val="accent5">
                              <a:lumMod val="50000"/>
                              <a:lumOff val="0"/>
                              <a:alpha val="50000"/>
                            </a:schemeClr>
                          </a:outerShdw>
                        </a:effectLst>
                      </wps:spPr>
                      <wps:txbx>
                        <w:txbxContent>
                          <w:p w14:paraId="3A3058D0" w14:textId="68E77076" w:rsidR="005F5EC3" w:rsidRPr="0078492C" w:rsidRDefault="005F5EC3" w:rsidP="003800D2">
                            <w:pPr>
                              <w:pStyle w:val="msoaccenttext7"/>
                              <w:widowControl w:val="0"/>
                              <w:jc w:val="center"/>
                              <w:rPr>
                                <w:color w:val="002060"/>
                                <w:sz w:val="28"/>
                                <w:szCs w:val="28"/>
                              </w:rPr>
                            </w:pPr>
                            <w:r w:rsidRPr="0078492C">
                              <w:rPr>
                                <w:b/>
                                <w:bCs/>
                                <w:color w:val="002060"/>
                                <w:sz w:val="28"/>
                                <w:szCs w:val="28"/>
                              </w:rPr>
                              <w:t>THÈME</w:t>
                            </w:r>
                            <w:r>
                              <w:rPr>
                                <w:b/>
                                <w:bCs/>
                                <w:color w:val="002060"/>
                                <w:sz w:val="28"/>
                                <w:szCs w:val="28"/>
                              </w:rPr>
                              <w:t> : Frais de déplacements</w:t>
                            </w:r>
                            <w:r w:rsidR="00F50AB8">
                              <w:rPr>
                                <w:b/>
                                <w:bCs/>
                                <w:color w:val="002060"/>
                                <w:sz w:val="28"/>
                                <w:szCs w:val="28"/>
                              </w:rPr>
                              <w:t xml:space="preserve"> </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28" type="#_x0000_t202" style="position:absolute;margin-left:128.25pt;margin-top:13.95pt;width:425.2pt;height:32.9pt;z-index:2516480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" fillcolor="#4bacc6 [3208]" strokecolor="#f2f2f2 [3041]" strokeweight="3pt">
                <v:shadow on="t" color="#205867 [1608]" opacity=".5" offset="1pt"/>
                <o:lock v:ext="edit" shapetype="t"/>
                <v:textbox inset="2.85pt,2.85pt,2.85pt,2.85pt">
                  <w:txbxContent>
                    <w:p w14:paraId="3A3058D0" w14:textId="68E77076" w:rsidR="005F5EC3" w:rsidRPr="0078492C" w:rsidRDefault="005F5EC3" w:rsidP="003800D2">
                      <w:pPr>
                        <w:pStyle w:val="msoaccenttext7"/>
                        <w:widowControl w:val="0"/>
                        <w:jc w:val="center"/>
                        <w:rPr>
                          <w:color w:val="002060"/>
                          <w:sz w:val="28"/>
                          <w:szCs w:val="28"/>
                        </w:rPr>
                      </w:pPr>
                      <w:r w:rsidRPr="0078492C">
                        <w:rPr>
                          <w:b/>
                          <w:bCs/>
                          <w:color w:val="002060"/>
                          <w:sz w:val="28"/>
                          <w:szCs w:val="28"/>
                        </w:rPr>
                        <w:t>THÈME</w:t>
                      </w:r>
                      <w:r>
                        <w:rPr>
                          <w:b/>
                          <w:bCs/>
                          <w:color w:val="002060"/>
                          <w:sz w:val="28"/>
                          <w:szCs w:val="28"/>
                        </w:rPr>
                        <w:t> : Frais de déplacements</w:t>
                      </w:r>
                      <w:r w:rsidR="00F50AB8">
                        <w:rPr>
                          <w:b/>
                          <w:bCs/>
                          <w:color w:val="002060"/>
                          <w:sz w:val="28"/>
                          <w:szCs w:val="28"/>
                        </w:rPr>
                        <w:t xml:space="preserve"> </w:t>
                      </w:r>
                    </w:p>
                  </w:txbxContent>
                </v:textbox>
              </v:shape>
            </w:pict>
          </mc:Fallback>
        </mc:AlternateContent>
      </w:r>
    </w:p>
    <w:p w14:paraId="55070A63" w14:textId="77777777" w:rsidR="00262D3B" w:rsidRPr="0078492C" w:rsidRDefault="00262D3B" w:rsidP="00262D3B">
      <w:pPr>
        <w:rPr>
          <w:color w:val="002060"/>
        </w:rPr>
      </w:pPr>
    </w:p>
    <w:p w14:paraId="0A2666B6" w14:textId="77777777" w:rsidR="00262D3B" w:rsidRPr="0078492C" w:rsidRDefault="00692FF8" w:rsidP="00262D3B">
      <w:pPr>
        <w:rPr>
          <w:color w:val="002060"/>
        </w:rPr>
      </w:pPr>
      <w:r>
        <w:rPr>
          <w:rFonts w:ascii="Times New Roman" w:hAnsi="Times New Roman"/>
          <w:noProof/>
          <w:color w:val="002060"/>
          <w:kern w:val="0"/>
          <w:sz w:val="24"/>
          <w:szCs w:val="24"/>
        </w:rPr>
        <mc:AlternateContent>
          <mc:Choice Requires="wps">
            <w:drawing>
              <wp:anchor distT="36576" distB="36576" distL="36576" distR="36576" simplePos="0" relativeHeight="251658240" behindDoc="0" locked="0" layoutInCell="1" allowOverlap="1" wp14:anchorId="0F43757C" wp14:editId="3D7BADBE">
                <wp:simplePos x="0" y="0"/>
                <wp:positionH relativeFrom="column">
                  <wp:posOffset>1628775</wp:posOffset>
                </wp:positionH>
                <wp:positionV relativeFrom="paragraph">
                  <wp:posOffset>129540</wp:posOffset>
                </wp:positionV>
                <wp:extent cx="5400040" cy="487045"/>
                <wp:effectExtent l="76200" t="76200" r="111760" b="122555"/>
                <wp:wrapNone/>
                <wp:docPr id="23"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400040" cy="487045"/>
                        </a:xfrm>
                        <a:prstGeom prst="rect">
                          <a:avLst/>
                        </a:prstGeom>
                        <a:solidFill>
                          <a:schemeClr val="accent3">
                            <a:lumMod val="100000"/>
                            <a:lumOff val="0"/>
                          </a:schemeClr>
                        </a:solidFill>
                        <a:ln w="38100">
                          <a:solidFill>
                            <a:schemeClr val="lt1">
                              <a:lumMod val="95000"/>
                              <a:lumOff val="0"/>
                            </a:schemeClr>
                          </a:solidFill>
                          <a:miter lim="800000"/>
                          <a:headEnd/>
                          <a:tailEnd/>
                        </a:ln>
                        <a:effectLst>
                          <a:outerShdw blurRad="63500" dist="29783" dir="3885598" algn="ctr" rotWithShape="0">
                            <a:schemeClr val="accent3">
                              <a:lumMod val="50000"/>
                              <a:lumOff val="0"/>
                              <a:alpha val="50000"/>
                            </a:schemeClr>
                          </a:outerShdw>
                        </a:effectLst>
                      </wps:spPr>
                      <wps:txbx>
                        <w:txbxContent>
                          <w:p w14:paraId="0949E6AD" w14:textId="11D2601F" w:rsidR="005F5EC3" w:rsidRPr="005233F1" w:rsidRDefault="00F50AB8" w:rsidP="005233F1">
                            <w:pPr>
                              <w:pStyle w:val="msoaccenttext7"/>
                              <w:widowControl w:val="0"/>
                              <w:jc w:val="center"/>
                              <w:rPr>
                                <w:b/>
                                <w:bCs/>
                                <w:color w:val="FFFFFF"/>
                                <w:sz w:val="22"/>
                                <w:szCs w:val="20"/>
                              </w:rPr>
                            </w:pPr>
                            <w:r>
                              <w:rPr>
                                <w:b/>
                                <w:bCs/>
                                <w:color w:val="FFFFFF"/>
                                <w:sz w:val="22"/>
                                <w:szCs w:val="20"/>
                              </w:rPr>
                              <w:t>et defraiement des frais engagés par les bénévoles</w:t>
                            </w:r>
                          </w:p>
                        </w:txbxContent>
                      </wps:txbx>
                      <wps:bodyPr rot="0" vert="horz" wrap="square" lIns="36195" tIns="36195" rIns="36195" bIns="36195"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178" o:spid="_x0000_s1029" type="#_x0000_t202" style="position:absolute;margin-left:128.25pt;margin-top:10.2pt;width:425.2pt;height:38.3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" fillcolor="#9bbb59 [3206]" strokecolor="#f2f2f2 [3041]" strokeweight="3pt">
                <v:shadow on="t" color="#4e6128 [1606]" opacity=".5" offset="1pt"/>
                <o:lock v:ext="edit" shapetype="t"/>
                <v:textbox inset="2.85pt,2.85pt,2.85pt,2.85pt">
                  <w:txbxContent>
                    <w:p w14:paraId="0949E6AD" w14:textId="11D2601F" w:rsidR="005F5EC3" w:rsidRPr="005233F1" w:rsidRDefault="00F50AB8" w:rsidP="005233F1">
                      <w:pPr>
                        <w:pStyle w:val="msoaccenttext7"/>
                        <w:widowControl w:val="0"/>
                        <w:jc w:val="center"/>
                        <w:rPr>
                          <w:b/>
                          <w:bCs/>
                          <w:color w:val="FFFFFF"/>
                          <w:sz w:val="22"/>
                          <w:szCs w:val="20"/>
                        </w:rPr>
                      </w:pPr>
                      <w:r>
                        <w:rPr>
                          <w:b/>
                          <w:bCs/>
                          <w:color w:val="FFFFFF"/>
                          <w:sz w:val="22"/>
                          <w:szCs w:val="20"/>
                        </w:rPr>
                        <w:t>et defraiement des frais engagés par les bénévoles</w:t>
                      </w:r>
                    </w:p>
                  </w:txbxContent>
                </v:textbox>
              </v:shape>
            </w:pict>
          </mc:Fallback>
        </mc:AlternateContent>
      </w:r>
    </w:p>
    <w:p w14:paraId="7E3F196C" w14:textId="77777777" w:rsidR="00262D3B" w:rsidRPr="0078492C" w:rsidRDefault="00262D3B" w:rsidP="00262D3B">
      <w:pPr>
        <w:rPr>
          <w:color w:val="002060"/>
        </w:rPr>
      </w:pPr>
    </w:p>
    <w:p w14:paraId="55BF451C" w14:textId="77777777" w:rsidR="00262D3B" w:rsidRPr="0078492C" w:rsidRDefault="00692FF8" w:rsidP="00262D3B">
      <w:pPr>
        <w:rPr>
          <w:color w:val="002060"/>
        </w:rPr>
      </w:pPr>
      <w:r>
        <w:rPr>
          <w:rFonts w:ascii="Times New Roman" w:hAnsi="Times New Roman"/>
          <w:noProof/>
          <w:color w:val="002060"/>
          <w:kern w:val="0"/>
          <w:sz w:val="24"/>
          <w:szCs w:val="24"/>
        </w:rPr>
        <mc:AlternateContent>
          <mc:Choice Requires="wps">
            <w:drawing>
              <wp:anchor distT="0" distB="0" distL="114300" distR="114300" simplePos="0" relativeHeight="251663360" behindDoc="0" locked="0" layoutInCell="1" allowOverlap="1" wp14:anchorId="31D5E534" wp14:editId="75C6BAD4">
                <wp:simplePos x="0" y="0"/>
                <wp:positionH relativeFrom="column">
                  <wp:posOffset>55245</wp:posOffset>
                </wp:positionH>
                <wp:positionV relativeFrom="paragraph">
                  <wp:posOffset>103505</wp:posOffset>
                </wp:positionV>
                <wp:extent cx="1230630" cy="1133475"/>
                <wp:effectExtent l="17145" t="14605" r="47625" b="71120"/>
                <wp:wrapNone/>
                <wp:docPr id="21" name="Oval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0630" cy="1133475"/>
                        </a:xfrm>
                        <a:prstGeom prst="ellipse">
                          <a:avLst/>
                        </a:prstGeom>
                        <a:gradFill rotWithShape="0">
                          <a:gsLst>
                            <a:gs pos="0">
                              <a:schemeClr val="accent3">
                                <a:lumMod val="60000"/>
                                <a:lumOff val="40000"/>
                              </a:schemeClr>
                            </a:gs>
                            <a:gs pos="50000">
                              <a:schemeClr val="accent3">
                                <a:lumMod val="100000"/>
                                <a:lumOff val="0"/>
                              </a:schemeClr>
                            </a:gs>
                            <a:gs pos="100000">
                              <a:schemeClr val="accent3">
                                <a:lumMod val="60000"/>
                                <a:lumOff val="40000"/>
                              </a:schemeClr>
                            </a:gs>
                          </a:gsLst>
                          <a:lin ang="5400000" scaled="1"/>
                        </a:gradFill>
                        <a:ln w="12700">
                          <a:solidFill>
                            <a:schemeClr val="accent3">
                              <a:lumMod val="100000"/>
                              <a:lumOff val="0"/>
                            </a:schemeClr>
                          </a:solidFill>
                          <a:round/>
                          <a:headEnd/>
                          <a:tailEnd/>
                        </a:ln>
                        <a:effectLst>
                          <a:outerShdw blurRad="63500" dist="29783" dir="3885598" algn="ctr" rotWithShape="0">
                            <a:schemeClr val="accent3">
                              <a:lumMod val="50000"/>
                              <a:lumOff val="0"/>
                              <a:alpha val="74998"/>
                            </a:schemeClr>
                          </a:outerShdw>
                        </a:effectLst>
                      </wps:spPr>
                      <wps:txbx>
                        <w:txbxContent>
                          <w:p w14:paraId="729F1E21" w14:textId="77777777" w:rsidR="005F5EC3" w:rsidRDefault="005F5EC3" w:rsidP="00262D3B">
                            <w:pPr>
                              <w:jc w:val="center"/>
                              <w:rPr>
                                <w:rFonts w:ascii="Verdana" w:hAnsi="Verdana"/>
                                <w:b/>
                                <w:color w:val="FFFFFF"/>
                                <w:u w:val="single"/>
                              </w:rPr>
                            </w:pPr>
                          </w:p>
                          <w:p w14:paraId="5D53BF3D" w14:textId="77777777" w:rsidR="005F5EC3" w:rsidRPr="00AA07D8" w:rsidRDefault="005F5EC3" w:rsidP="00262D3B">
                            <w:pPr>
                              <w:jc w:val="center"/>
                              <w:rPr>
                                <w:rFonts w:ascii="Verdana" w:hAnsi="Verdana"/>
                                <w:b/>
                                <w:color w:val="FFFFFF"/>
                                <w:u w:val="single"/>
                              </w:rPr>
                            </w:pPr>
                            <w:r w:rsidRPr="00AA07D8">
                              <w:rPr>
                                <w:rFonts w:ascii="Verdana" w:hAnsi="Verdana"/>
                                <w:b/>
                                <w:color w:val="FFFFFF"/>
                                <w:u w:val="single"/>
                              </w:rPr>
                              <w:t>ACTEURS:</w:t>
                            </w:r>
                          </w:p>
                          <w:p w14:paraId="70DC6CAF" w14:textId="77777777" w:rsidR="005F5EC3" w:rsidRPr="00AA07D8" w:rsidRDefault="005F5EC3" w:rsidP="00262D3B">
                            <w:pPr>
                              <w:jc w:val="center"/>
                              <w:rPr>
                                <w:rFonts w:ascii="Verdana" w:hAnsi="Verdana"/>
                                <w:b/>
                                <w:color w:val="FFFFFF"/>
                              </w:rPr>
                            </w:pPr>
                            <w:r w:rsidRPr="00AA07D8">
                              <w:rPr>
                                <w:rFonts w:ascii="Verdana" w:hAnsi="Verdana"/>
                                <w:b/>
                                <w:color w:val="FFFFFF"/>
                              </w:rPr>
                              <w:t>Club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89" o:spid="_x0000_s1030" style="position:absolute;margin-left:4.35pt;margin-top:8.15pt;width:96.9pt;height:8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" fillcolor="#c2d69b [1942]" strokecolor="#9bbb59 [3206]" strokeweight="1pt">
                <v:fill color2="#9bbb59 [3206]" focus="50%" type="gradient"/>
                <v:shadow on="t" color="#4e6128 [1606]" opacity="49150f" offset="1pt"/>
                <v:textbox>
                  <w:txbxContent>
                    <w:p w14:paraId="729F1E21" w14:textId="77777777" w:rsidR="005F5EC3" w:rsidRDefault="005F5EC3" w:rsidP="00262D3B">
                      <w:pPr>
                        <w:jc w:val="center"/>
                        <w:rPr>
                          <w:rFonts w:ascii="Verdana" w:hAnsi="Verdana"/>
                          <w:b/>
                          <w:color w:val="FFFFFF"/>
                          <w:u w:val="single"/>
                        </w:rPr>
                      </w:pPr>
                    </w:p>
                    <w:p w14:paraId="5D53BF3D" w14:textId="77777777" w:rsidR="005F5EC3" w:rsidRPr="00AA07D8" w:rsidRDefault="005F5EC3" w:rsidP="00262D3B">
                      <w:pPr>
                        <w:jc w:val="center"/>
                        <w:rPr>
                          <w:rFonts w:ascii="Verdana" w:hAnsi="Verdana"/>
                          <w:b/>
                          <w:color w:val="FFFFFF"/>
                          <w:u w:val="single"/>
                        </w:rPr>
                      </w:pPr>
                      <w:r w:rsidRPr="00AA07D8">
                        <w:rPr>
                          <w:rFonts w:ascii="Verdana" w:hAnsi="Verdana"/>
                          <w:b/>
                          <w:color w:val="FFFFFF"/>
                          <w:u w:val="single"/>
                        </w:rPr>
                        <w:t>ACTEURS:</w:t>
                      </w:r>
                    </w:p>
                    <w:p w14:paraId="70DC6CAF" w14:textId="77777777" w:rsidR="005F5EC3" w:rsidRPr="00AA07D8" w:rsidRDefault="005F5EC3" w:rsidP="00262D3B">
                      <w:pPr>
                        <w:jc w:val="center"/>
                        <w:rPr>
                          <w:rFonts w:ascii="Verdana" w:hAnsi="Verdana"/>
                          <w:b/>
                          <w:color w:val="FFFFFF"/>
                        </w:rPr>
                      </w:pPr>
                      <w:r w:rsidRPr="00AA07D8">
                        <w:rPr>
                          <w:rFonts w:ascii="Verdana" w:hAnsi="Verdana"/>
                          <w:b/>
                          <w:color w:val="FFFFFF"/>
                        </w:rPr>
                        <w:t>Club</w:t>
                      </w:r>
                    </w:p>
                  </w:txbxContent>
                </v:textbox>
              </v:oval>
            </w:pict>
          </mc:Fallback>
        </mc:AlternateContent>
      </w:r>
    </w:p>
    <w:p w14:paraId="25CB2D33" w14:textId="78F4B592" w:rsidR="00262D3B" w:rsidRPr="0078492C" w:rsidRDefault="00F50AB8" w:rsidP="00262D3B">
      <w:pPr>
        <w:rPr>
          <w:color w:val="002060"/>
        </w:rPr>
      </w:pPr>
      <w:r>
        <w:rPr>
          <w:noProof/>
          <w:color w:val="002060"/>
        </w:rPr>
        <mc:AlternateContent>
          <mc:Choice Requires="wps">
            <w:drawing>
              <wp:anchor distT="0" distB="0" distL="114300" distR="114300" simplePos="0" relativeHeight="251660288" behindDoc="0" locked="0" layoutInCell="1" allowOverlap="1" wp14:anchorId="63FA4708" wp14:editId="3B7A0847">
                <wp:simplePos x="0" y="0"/>
                <wp:positionH relativeFrom="column">
                  <wp:posOffset>1714500</wp:posOffset>
                </wp:positionH>
                <wp:positionV relativeFrom="paragraph">
                  <wp:posOffset>203835</wp:posOffset>
                </wp:positionV>
                <wp:extent cx="5271770" cy="342900"/>
                <wp:effectExtent l="0" t="0" r="0" b="12700"/>
                <wp:wrapNone/>
                <wp:docPr id="20"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177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623CF8" w14:textId="60248949" w:rsidR="005F5EC3" w:rsidRPr="00CF4328" w:rsidRDefault="005F5EC3" w:rsidP="00652E7E">
                            <w:pPr>
                              <w:jc w:val="center"/>
                              <w:rPr>
                                <w:rFonts w:ascii="Verdana" w:hAnsi="Verdana"/>
                                <w:b/>
                                <w:color w:val="1F497D" w:themeColor="text2"/>
                                <w:sz w:val="28"/>
                              </w:rPr>
                            </w:pPr>
                            <w:r>
                              <w:rPr>
                                <w:rFonts w:ascii="Verdana" w:hAnsi="Verdana"/>
                                <w:b/>
                                <w:color w:val="1F497D" w:themeColor="text2"/>
                                <w:sz w:val="28"/>
                              </w:rPr>
                              <w:t>Le remboursement des frais de déplacements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5" o:spid="_x0000_s1031" style="position:absolute;margin-left:135pt;margin-top:16.05pt;width:415.1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" filled="f" stroked="f">
                <v:textbox>
                  <w:txbxContent>
                    <w:p w14:paraId="38623CF8" w14:textId="60248949" w:rsidR="005F5EC3" w:rsidRPr="00CF4328" w:rsidRDefault="005F5EC3" w:rsidP="00652E7E">
                      <w:pPr>
                        <w:jc w:val="center"/>
                        <w:rPr>
                          <w:rFonts w:ascii="Verdana" w:hAnsi="Verdana"/>
                          <w:b/>
                          <w:color w:val="1F497D" w:themeColor="text2"/>
                          <w:sz w:val="28"/>
                        </w:rPr>
                      </w:pPr>
                      <w:r>
                        <w:rPr>
                          <w:rFonts w:ascii="Verdana" w:hAnsi="Verdana"/>
                          <w:b/>
                          <w:color w:val="1F497D" w:themeColor="text2"/>
                          <w:sz w:val="28"/>
                        </w:rPr>
                        <w:t>Le remboursement des frais de déplacements</w:t>
                      </w:r>
                    </w:p>
                  </w:txbxContent>
                </v:textbox>
              </v:rect>
            </w:pict>
          </mc:Fallback>
        </mc:AlternateContent>
      </w:r>
    </w:p>
    <w:p w14:paraId="7E91B1D3" w14:textId="38BFBBF9" w:rsidR="00262D3B" w:rsidRPr="0078492C" w:rsidRDefault="00262D3B" w:rsidP="00262D3B">
      <w:pPr>
        <w:rPr>
          <w:color w:val="002060"/>
        </w:rPr>
      </w:pPr>
    </w:p>
    <w:p w14:paraId="365FE39D" w14:textId="2E9B1E8B" w:rsidR="00262D3B" w:rsidRPr="0078492C" w:rsidRDefault="00F50AB8" w:rsidP="00262D3B">
      <w:pPr>
        <w:rPr>
          <w:color w:val="002060"/>
        </w:rPr>
      </w:pPr>
      <w:r>
        <w:rPr>
          <w:rFonts w:ascii="Times New Roman" w:hAnsi="Times New Roman"/>
          <w:noProof/>
          <w:color w:val="002060"/>
          <w:kern w:val="0"/>
          <w:sz w:val="24"/>
          <w:szCs w:val="24"/>
        </w:rPr>
        <mc:AlternateContent>
          <mc:Choice Requires="wps">
            <w:drawing>
              <wp:anchor distT="0" distB="0" distL="114300" distR="114300" simplePos="0" relativeHeight="251667456" behindDoc="0" locked="0" layoutInCell="1" allowOverlap="1" wp14:anchorId="4728E754" wp14:editId="0FEF813B">
                <wp:simplePos x="0" y="0"/>
                <wp:positionH relativeFrom="column">
                  <wp:posOffset>1714500</wp:posOffset>
                </wp:positionH>
                <wp:positionV relativeFrom="paragraph">
                  <wp:posOffset>81280</wp:posOffset>
                </wp:positionV>
                <wp:extent cx="5219700" cy="0"/>
                <wp:effectExtent l="0" t="0" r="12700" b="25400"/>
                <wp:wrapNone/>
                <wp:docPr id="18" name="AutoShap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9700" cy="0"/>
                        </a:xfrm>
                        <a:prstGeom prst="straightConnector1">
                          <a:avLst/>
                        </a:prstGeom>
                        <a:noFill/>
                        <a:ln w="28575">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9783" dir="3885598" algn="ctr" rotWithShape="0">
                                  <a:schemeClr val="accent5">
                                    <a:lumMod val="50000"/>
                                    <a:lumOff val="0"/>
                                    <a:alpha val="74998"/>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0,0l21600,21600e" filled="f">
                <v:path arrowok="t" fillok="f" o:connecttype="none"/>
                <o:lock v:ext="edit" shapetype="t"/>
              </v:shapetype>
              <v:shape id="AutoShape 195" o:spid="_x0000_s1026" type="#_x0000_t32" style="position:absolute;margin-left:135pt;margin-top:6.4pt;width:411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" strokecolor="#4bacc6 [3208]" strokeweight="2.25pt">
                <v:shadow color="#205867 [1608]" opacity="49150f" offset="1pt"/>
              </v:shape>
            </w:pict>
          </mc:Fallback>
        </mc:AlternateContent>
      </w:r>
      <w:r>
        <w:rPr>
          <w:rFonts w:ascii="Times New Roman" w:hAnsi="Times New Roman"/>
          <w:noProof/>
          <w:color w:val="002060"/>
          <w:kern w:val="0"/>
          <w:sz w:val="24"/>
          <w:szCs w:val="24"/>
        </w:rPr>
        <mc:AlternateContent>
          <mc:Choice Requires="wps">
            <w:drawing>
              <wp:anchor distT="36576" distB="36576" distL="36576" distR="36576" simplePos="0" relativeHeight="251644927" behindDoc="0" locked="0" layoutInCell="1" allowOverlap="1" wp14:anchorId="2763A3EB" wp14:editId="7961CA5F">
                <wp:simplePos x="0" y="0"/>
                <wp:positionH relativeFrom="column">
                  <wp:posOffset>1714500</wp:posOffset>
                </wp:positionH>
                <wp:positionV relativeFrom="paragraph">
                  <wp:posOffset>195580</wp:posOffset>
                </wp:positionV>
                <wp:extent cx="5399405" cy="800100"/>
                <wp:effectExtent l="0" t="0" r="10795" b="12700"/>
                <wp:wrapNone/>
                <wp:docPr id="19"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399405" cy="80010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txbx>
                        <w:txbxContent>
                          <w:p w14:paraId="65D4202F" w14:textId="77777777" w:rsidR="009E2A60" w:rsidRPr="00F50AB8" w:rsidRDefault="009E2A60" w:rsidP="009E2A60">
                            <w:pPr>
                              <w:widowControl w:val="0"/>
                              <w:autoSpaceDE w:val="0"/>
                              <w:autoSpaceDN w:val="0"/>
                              <w:adjustRightInd w:val="0"/>
                              <w:jc w:val="both"/>
                              <w:rPr>
                                <w:rFonts w:ascii="Verdana" w:hAnsi="Verdana" w:cs="Arial"/>
                                <w:sz w:val="18"/>
                                <w:szCs w:val="22"/>
                              </w:rPr>
                            </w:pPr>
                            <w:r w:rsidRPr="00F50AB8">
                              <w:rPr>
                                <w:rFonts w:ascii="Verdana" w:hAnsi="Verdana" w:cs="Arial"/>
                                <w:sz w:val="18"/>
                                <w:szCs w:val="22"/>
                              </w:rPr>
                              <w:t xml:space="preserve">Lorsque le salarié est contraint d’utiliser son véhicule personnel à des </w:t>
                            </w:r>
                            <w:proofErr w:type="gramStart"/>
                            <w:r w:rsidRPr="00F50AB8">
                              <w:rPr>
                                <w:rFonts w:ascii="Verdana" w:hAnsi="Verdana" w:cs="Arial"/>
                                <w:sz w:val="18"/>
                                <w:szCs w:val="22"/>
                              </w:rPr>
                              <w:t>fins</w:t>
                            </w:r>
                            <w:proofErr w:type="gramEnd"/>
                            <w:r w:rsidRPr="00F50AB8">
                              <w:rPr>
                                <w:rFonts w:ascii="Verdana" w:hAnsi="Verdana" w:cs="Arial"/>
                                <w:sz w:val="18"/>
                                <w:szCs w:val="22"/>
                              </w:rPr>
                              <w:t xml:space="preserve"> professionnelles, l’employeur peut l’indemniser par le versement d’allocations forfaitaires. </w:t>
                            </w:r>
                          </w:p>
                          <w:p w14:paraId="15E3903B" w14:textId="77777777" w:rsidR="009E2A60" w:rsidRPr="00F50AB8" w:rsidRDefault="009E2A60" w:rsidP="009E2A60">
                            <w:pPr>
                              <w:jc w:val="both"/>
                              <w:rPr>
                                <w:rFonts w:ascii="Verdana" w:hAnsi="Verdana" w:cs="Arial"/>
                                <w:sz w:val="18"/>
                                <w:szCs w:val="22"/>
                              </w:rPr>
                            </w:pPr>
                            <w:r w:rsidRPr="00F50AB8">
                              <w:rPr>
                                <w:rFonts w:ascii="Verdana" w:hAnsi="Verdana" w:cs="Arial"/>
                                <w:sz w:val="18"/>
                                <w:szCs w:val="22"/>
                              </w:rPr>
                              <w:t>Ces allocations peuvent être exonérées de cotisations sociales dans la limite des montants fixés par le barème fiscal des indemnités kilométriques.</w:t>
                            </w:r>
                          </w:p>
                          <w:p w14:paraId="76445D06" w14:textId="77777777" w:rsidR="005F5EC3" w:rsidRPr="00F50AB8" w:rsidRDefault="005F5EC3" w:rsidP="00F70BE6">
                            <w:pPr>
                              <w:widowControl w:val="0"/>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Verdana" w:hAnsi="Verdana"/>
                                <w:color w:val="auto"/>
                                <w:sz w:val="12"/>
                                <w:szCs w:val="18"/>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2" o:spid="_x0000_s1032" type="#_x0000_t202" style="position:absolute;margin-left:135pt;margin-top:15.4pt;width:425.15pt;height:63pt;z-index:251644927;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" stroked="f" strokeweight="0">
                <v:shadow color="#ccc" opacity="49150f"/>
                <o:lock v:ext="edit" shapetype="t"/>
                <v:textbox inset="2.85pt,2.85pt,2.85pt,2.85pt">
                  <w:txbxContent>
                    <w:p w14:paraId="65D4202F" w14:textId="77777777" w:rsidR="009E2A60" w:rsidRPr="00F50AB8" w:rsidRDefault="009E2A60" w:rsidP="009E2A60">
                      <w:pPr>
                        <w:widowControl w:val="0"/>
                        <w:autoSpaceDE w:val="0"/>
                        <w:autoSpaceDN w:val="0"/>
                        <w:adjustRightInd w:val="0"/>
                        <w:jc w:val="both"/>
                        <w:rPr>
                          <w:rFonts w:ascii="Verdana" w:hAnsi="Verdana" w:cs="Arial"/>
                          <w:sz w:val="18"/>
                          <w:szCs w:val="22"/>
                        </w:rPr>
                      </w:pPr>
                      <w:r w:rsidRPr="00F50AB8">
                        <w:rPr>
                          <w:rFonts w:ascii="Verdana" w:hAnsi="Verdana" w:cs="Arial"/>
                          <w:sz w:val="18"/>
                          <w:szCs w:val="22"/>
                        </w:rPr>
                        <w:t xml:space="preserve">Lorsque le salarié est contraint d’utiliser son véhicule personnel à des </w:t>
                      </w:r>
                      <w:proofErr w:type="gramStart"/>
                      <w:r w:rsidRPr="00F50AB8">
                        <w:rPr>
                          <w:rFonts w:ascii="Verdana" w:hAnsi="Verdana" w:cs="Arial"/>
                          <w:sz w:val="18"/>
                          <w:szCs w:val="22"/>
                        </w:rPr>
                        <w:t>fins</w:t>
                      </w:r>
                      <w:proofErr w:type="gramEnd"/>
                      <w:r w:rsidRPr="00F50AB8">
                        <w:rPr>
                          <w:rFonts w:ascii="Verdana" w:hAnsi="Verdana" w:cs="Arial"/>
                          <w:sz w:val="18"/>
                          <w:szCs w:val="22"/>
                        </w:rPr>
                        <w:t xml:space="preserve"> professionnelles, l’employeur peut l’indemniser par le versement d’allocations forfaitaires. </w:t>
                      </w:r>
                    </w:p>
                    <w:p w14:paraId="15E3903B" w14:textId="77777777" w:rsidR="009E2A60" w:rsidRPr="00F50AB8" w:rsidRDefault="009E2A60" w:rsidP="009E2A60">
                      <w:pPr>
                        <w:jc w:val="both"/>
                        <w:rPr>
                          <w:rFonts w:ascii="Verdana" w:hAnsi="Verdana" w:cs="Arial"/>
                          <w:sz w:val="18"/>
                          <w:szCs w:val="22"/>
                        </w:rPr>
                      </w:pPr>
                      <w:r w:rsidRPr="00F50AB8">
                        <w:rPr>
                          <w:rFonts w:ascii="Verdana" w:hAnsi="Verdana" w:cs="Arial"/>
                          <w:sz w:val="18"/>
                          <w:szCs w:val="22"/>
                        </w:rPr>
                        <w:t>Ces allocations peuvent être exonérées de cotisations sociales dans la limite des montants fixés par le barème fiscal des indemnités kilométriques.</w:t>
                      </w:r>
                    </w:p>
                    <w:p w14:paraId="76445D06" w14:textId="77777777" w:rsidR="005F5EC3" w:rsidRPr="00F50AB8" w:rsidRDefault="005F5EC3" w:rsidP="00F70BE6">
                      <w:pPr>
                        <w:widowControl w:val="0"/>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Verdana" w:hAnsi="Verdana"/>
                          <w:color w:val="auto"/>
                          <w:sz w:val="12"/>
                          <w:szCs w:val="18"/>
                        </w:rPr>
                      </w:pPr>
                    </w:p>
                  </w:txbxContent>
                </v:textbox>
              </v:shape>
            </w:pict>
          </mc:Fallback>
        </mc:AlternateContent>
      </w:r>
    </w:p>
    <w:p w14:paraId="17ABD089" w14:textId="2F700ECE" w:rsidR="00262D3B" w:rsidRPr="0078492C" w:rsidRDefault="00262D3B" w:rsidP="00262D3B">
      <w:pPr>
        <w:rPr>
          <w:color w:val="002060"/>
        </w:rPr>
      </w:pPr>
    </w:p>
    <w:p w14:paraId="356BCAB9" w14:textId="750BC11B" w:rsidR="00262D3B" w:rsidRPr="0078492C" w:rsidRDefault="00262D3B" w:rsidP="00262D3B">
      <w:pPr>
        <w:rPr>
          <w:color w:val="002060"/>
        </w:rPr>
      </w:pPr>
    </w:p>
    <w:p w14:paraId="034CE278" w14:textId="3F30626F" w:rsidR="00262D3B" w:rsidRPr="0078492C" w:rsidRDefault="00692FF8" w:rsidP="00262D3B">
      <w:pPr>
        <w:rPr>
          <w:color w:val="002060"/>
        </w:rPr>
      </w:pPr>
      <w:r>
        <w:rPr>
          <w:rFonts w:ascii="Times New Roman" w:hAnsi="Times New Roman"/>
          <w:noProof/>
          <w:color w:val="002060"/>
          <w:kern w:val="0"/>
          <w:sz w:val="24"/>
          <w:szCs w:val="24"/>
        </w:rPr>
        <mc:AlternateContent>
          <mc:Choice Requires="wps">
            <w:drawing>
              <wp:anchor distT="36576" distB="36576" distL="36576" distR="36576" simplePos="0" relativeHeight="251645952" behindDoc="0" locked="0" layoutInCell="1" allowOverlap="1" wp14:anchorId="351F2E42" wp14:editId="352E8DF3">
                <wp:simplePos x="0" y="0"/>
                <wp:positionH relativeFrom="column">
                  <wp:posOffset>0</wp:posOffset>
                </wp:positionH>
                <wp:positionV relativeFrom="paragraph">
                  <wp:posOffset>59690</wp:posOffset>
                </wp:positionV>
                <wp:extent cx="1606550" cy="1366520"/>
                <wp:effectExtent l="25400" t="25400" r="44450" b="55880"/>
                <wp:wrapNone/>
                <wp:docPr id="1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606550" cy="1366520"/>
                        </a:xfrm>
                        <a:prstGeom prst="rect">
                          <a:avLst/>
                        </a:prstGeom>
                        <a:solidFill>
                          <a:schemeClr val="lt1">
                            <a:lumMod val="100000"/>
                            <a:lumOff val="0"/>
                          </a:schemeClr>
                        </a:solidFill>
                        <a:ln w="63500" cmpd="thickThin">
                          <a:solidFill>
                            <a:schemeClr val="accent5">
                              <a:lumMod val="100000"/>
                              <a:lumOff val="0"/>
                            </a:schemeClr>
                          </a:solidFill>
                          <a:miter lim="800000"/>
                          <a:headEnd/>
                          <a:tailEnd/>
                        </a:ln>
                        <a:effectLst/>
                        <a:extLs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txbx>
                        <w:txbxContent>
                          <w:p w14:paraId="228F36E2" w14:textId="77777777" w:rsidR="005F5EC3" w:rsidRPr="00AA07D8" w:rsidRDefault="005F5EC3" w:rsidP="000424E5">
                            <w:pPr>
                              <w:pStyle w:val="Titre4"/>
                              <w:widowControl w:val="0"/>
                              <w:jc w:val="center"/>
                              <w:rPr>
                                <w:rFonts w:ascii="Verdana" w:hAnsi="Verdana"/>
                                <w:color w:val="336666"/>
                                <w:sz w:val="20"/>
                                <w:szCs w:val="20"/>
                              </w:rPr>
                            </w:pPr>
                            <w:r>
                              <w:rPr>
                                <w:rFonts w:ascii="Verdana" w:hAnsi="Verdana"/>
                                <w:color w:val="336666"/>
                                <w:sz w:val="20"/>
                                <w:szCs w:val="20"/>
                              </w:rPr>
                              <w:t>Référent</w:t>
                            </w:r>
                            <w:r w:rsidRPr="00AA07D8">
                              <w:rPr>
                                <w:rFonts w:ascii="Verdana" w:hAnsi="Verdana"/>
                                <w:color w:val="336666"/>
                                <w:sz w:val="20"/>
                                <w:szCs w:val="20"/>
                              </w:rPr>
                              <w:t xml:space="preserve"> territoria</w:t>
                            </w:r>
                            <w:r>
                              <w:rPr>
                                <w:rFonts w:ascii="Verdana" w:hAnsi="Verdana"/>
                                <w:color w:val="336666"/>
                                <w:sz w:val="20"/>
                                <w:szCs w:val="20"/>
                              </w:rPr>
                              <w:t>l</w:t>
                            </w:r>
                          </w:p>
                          <w:p w14:paraId="6B393B31" w14:textId="77777777" w:rsidR="005F5EC3" w:rsidRPr="0078492C" w:rsidRDefault="005F5EC3" w:rsidP="000424E5">
                            <w:pPr>
                              <w:pStyle w:val="Corpsdetexte"/>
                              <w:widowControl w:val="0"/>
                              <w:jc w:val="center"/>
                              <w:rPr>
                                <w:iCs/>
                                <w:color w:val="002060"/>
                              </w:rPr>
                            </w:pPr>
                            <w:r w:rsidRPr="0078492C">
                              <w:rPr>
                                <w:iCs/>
                                <w:color w:val="002060"/>
                              </w:rPr>
                              <w:t>Laetitia FIORI</w:t>
                            </w:r>
                          </w:p>
                          <w:p w14:paraId="0DA0A9E6" w14:textId="77777777" w:rsidR="005F5EC3" w:rsidRPr="00301510" w:rsidRDefault="00C85115" w:rsidP="000424E5">
                            <w:pPr>
                              <w:pStyle w:val="Corpsdetexte"/>
                              <w:widowControl w:val="0"/>
                              <w:jc w:val="center"/>
                              <w:rPr>
                                <w:iCs/>
                                <w:color w:val="002060"/>
                              </w:rPr>
                            </w:pPr>
                            <w:hyperlink r:id="rId8" w:history="1">
                              <w:r w:rsidR="005F5EC3" w:rsidRPr="001125D0">
                                <w:rPr>
                                  <w:rStyle w:val="Lienhypertexte"/>
                                  <w:iCs/>
                                </w:rPr>
                                <w:t>laetitia.fiori@handball-cotedazur.org</w:t>
                              </w:r>
                            </w:hyperlink>
                          </w:p>
                          <w:p w14:paraId="67A28563" w14:textId="624A3C74" w:rsidR="005F5EC3" w:rsidRDefault="00060C58" w:rsidP="000424E5">
                            <w:pPr>
                              <w:pStyle w:val="Corpsdetexte"/>
                              <w:widowControl w:val="0"/>
                              <w:jc w:val="center"/>
                              <w:rPr>
                                <w:iCs/>
                                <w:color w:val="002060"/>
                              </w:rPr>
                            </w:pPr>
                            <w:r>
                              <w:rPr>
                                <w:iCs/>
                                <w:color w:val="002060"/>
                              </w:rPr>
                              <w:t>06.28.92.47.25</w:t>
                            </w:r>
                          </w:p>
                          <w:p w14:paraId="60E426F1" w14:textId="77777777" w:rsidR="005F5EC3" w:rsidRDefault="005F5EC3" w:rsidP="000424E5">
                            <w:pPr>
                              <w:pStyle w:val="Corpsdetexte"/>
                              <w:widowControl w:val="0"/>
                              <w:jc w:val="center"/>
                              <w:rPr>
                                <w:iCs/>
                                <w:color w:val="002060"/>
                              </w:rPr>
                            </w:pPr>
                          </w:p>
                          <w:p w14:paraId="2BB6CEAF" w14:textId="77777777" w:rsidR="005F5EC3" w:rsidRPr="0078492C" w:rsidRDefault="005F5EC3" w:rsidP="000424E5">
                            <w:pPr>
                              <w:pStyle w:val="Corpsdetexte"/>
                              <w:widowControl w:val="0"/>
                              <w:jc w:val="center"/>
                              <w:rPr>
                                <w:iCs/>
                                <w:color w:val="002060"/>
                              </w:rPr>
                            </w:pPr>
                          </w:p>
                          <w:p w14:paraId="1F23CEF7" w14:textId="77777777" w:rsidR="005F5EC3" w:rsidRPr="00AA07D8" w:rsidRDefault="005F5EC3" w:rsidP="0063141C">
                            <w:pPr>
                              <w:pStyle w:val="Corpsdetexte"/>
                              <w:widowControl w:val="0"/>
                              <w:rPr>
                                <w:i/>
                                <w:iCs/>
                                <w:color w:val="000000"/>
                              </w:rPr>
                            </w:pPr>
                          </w:p>
                        </w:txbxContent>
                      </wps:txbx>
                      <wps:bodyPr rot="0" vert="horz" wrap="square" lIns="36195" tIns="36195" rIns="36195" bIns="36195"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07" o:spid="_x0000_s1033" type="#_x0000_t202" style="position:absolute;margin-left:0;margin-top:4.7pt;width:126.5pt;height:107.6pt;z-index:2516459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" fillcolor="white [3201]" strokecolor="#4bacc6 [3208]" strokeweight="5pt">
                <v:stroke linestyle="thickThin"/>
                <v:shadow color="#868686" opacity="49150f"/>
                <o:lock v:ext="edit" shapetype="t"/>
                <v:textbox inset="2.85pt,2.85pt,2.85pt,2.85pt">
                  <w:txbxContent>
                    <w:p w14:paraId="228F36E2" w14:textId="77777777" w:rsidR="005F5EC3" w:rsidRPr="00AA07D8" w:rsidRDefault="005F5EC3" w:rsidP="000424E5">
                      <w:pPr>
                        <w:pStyle w:val="Titre4"/>
                        <w:widowControl w:val="0"/>
                        <w:jc w:val="center"/>
                        <w:rPr>
                          <w:rFonts w:ascii="Verdana" w:hAnsi="Verdana"/>
                          <w:color w:val="336666"/>
                          <w:sz w:val="20"/>
                          <w:szCs w:val="20"/>
                        </w:rPr>
                      </w:pPr>
                      <w:r>
                        <w:rPr>
                          <w:rFonts w:ascii="Verdana" w:hAnsi="Verdana"/>
                          <w:color w:val="336666"/>
                          <w:sz w:val="20"/>
                          <w:szCs w:val="20"/>
                        </w:rPr>
                        <w:t>Référent</w:t>
                      </w:r>
                      <w:r w:rsidRPr="00AA07D8">
                        <w:rPr>
                          <w:rFonts w:ascii="Verdana" w:hAnsi="Verdana"/>
                          <w:color w:val="336666"/>
                          <w:sz w:val="20"/>
                          <w:szCs w:val="20"/>
                        </w:rPr>
                        <w:t xml:space="preserve"> territoria</w:t>
                      </w:r>
                      <w:r>
                        <w:rPr>
                          <w:rFonts w:ascii="Verdana" w:hAnsi="Verdana"/>
                          <w:color w:val="336666"/>
                          <w:sz w:val="20"/>
                          <w:szCs w:val="20"/>
                        </w:rPr>
                        <w:t>l</w:t>
                      </w:r>
                    </w:p>
                    <w:p w14:paraId="6B393B31" w14:textId="77777777" w:rsidR="005F5EC3" w:rsidRPr="0078492C" w:rsidRDefault="005F5EC3" w:rsidP="000424E5">
                      <w:pPr>
                        <w:pStyle w:val="Corpsdetexte"/>
                        <w:widowControl w:val="0"/>
                        <w:jc w:val="center"/>
                        <w:rPr>
                          <w:iCs/>
                          <w:color w:val="002060"/>
                        </w:rPr>
                      </w:pPr>
                      <w:r w:rsidRPr="0078492C">
                        <w:rPr>
                          <w:iCs/>
                          <w:color w:val="002060"/>
                        </w:rPr>
                        <w:t>Laetitia FIORI</w:t>
                      </w:r>
                    </w:p>
                    <w:p w14:paraId="0DA0A9E6" w14:textId="77777777" w:rsidR="005F5EC3" w:rsidRPr="00301510" w:rsidRDefault="00C85115" w:rsidP="000424E5">
                      <w:pPr>
                        <w:pStyle w:val="Corpsdetexte"/>
                        <w:widowControl w:val="0"/>
                        <w:jc w:val="center"/>
                        <w:rPr>
                          <w:iCs/>
                          <w:color w:val="002060"/>
                        </w:rPr>
                      </w:pPr>
                      <w:hyperlink r:id="rId9" w:history="1">
                        <w:r w:rsidR="005F5EC3" w:rsidRPr="001125D0">
                          <w:rPr>
                            <w:rStyle w:val="Lienhypertexte"/>
                            <w:iCs/>
                          </w:rPr>
                          <w:t>laetitia.fiori@handball-cotedazur.org</w:t>
                        </w:r>
                      </w:hyperlink>
                    </w:p>
                    <w:p w14:paraId="67A28563" w14:textId="624A3C74" w:rsidR="005F5EC3" w:rsidRDefault="00060C58" w:rsidP="000424E5">
                      <w:pPr>
                        <w:pStyle w:val="Corpsdetexte"/>
                        <w:widowControl w:val="0"/>
                        <w:jc w:val="center"/>
                        <w:rPr>
                          <w:iCs/>
                          <w:color w:val="002060"/>
                        </w:rPr>
                      </w:pPr>
                      <w:r>
                        <w:rPr>
                          <w:iCs/>
                          <w:color w:val="002060"/>
                        </w:rPr>
                        <w:t>06.28.92.47.25</w:t>
                      </w:r>
                    </w:p>
                    <w:p w14:paraId="60E426F1" w14:textId="77777777" w:rsidR="005F5EC3" w:rsidRDefault="005F5EC3" w:rsidP="000424E5">
                      <w:pPr>
                        <w:pStyle w:val="Corpsdetexte"/>
                        <w:widowControl w:val="0"/>
                        <w:jc w:val="center"/>
                        <w:rPr>
                          <w:iCs/>
                          <w:color w:val="002060"/>
                        </w:rPr>
                      </w:pPr>
                    </w:p>
                    <w:p w14:paraId="2BB6CEAF" w14:textId="77777777" w:rsidR="005F5EC3" w:rsidRPr="0078492C" w:rsidRDefault="005F5EC3" w:rsidP="000424E5">
                      <w:pPr>
                        <w:pStyle w:val="Corpsdetexte"/>
                        <w:widowControl w:val="0"/>
                        <w:jc w:val="center"/>
                        <w:rPr>
                          <w:iCs/>
                          <w:color w:val="002060"/>
                        </w:rPr>
                      </w:pPr>
                    </w:p>
                    <w:p w14:paraId="1F23CEF7" w14:textId="77777777" w:rsidR="005F5EC3" w:rsidRPr="00AA07D8" w:rsidRDefault="005F5EC3" w:rsidP="0063141C">
                      <w:pPr>
                        <w:pStyle w:val="Corpsdetexte"/>
                        <w:widowControl w:val="0"/>
                        <w:rPr>
                          <w:i/>
                          <w:iCs/>
                          <w:color w:val="000000"/>
                        </w:rPr>
                      </w:pPr>
                    </w:p>
                  </w:txbxContent>
                </v:textbox>
              </v:shape>
            </w:pict>
          </mc:Fallback>
        </mc:AlternateContent>
      </w:r>
      <w:r>
        <w:rPr>
          <w:rFonts w:ascii="Times New Roman" w:hAnsi="Times New Roman"/>
          <w:noProof/>
          <w:color w:val="002060"/>
          <w:kern w:val="0"/>
          <w:sz w:val="24"/>
          <w:szCs w:val="24"/>
        </w:rPr>
        <mc:AlternateContent>
          <mc:Choice Requires="wps">
            <w:drawing>
              <wp:anchor distT="0" distB="0" distL="114300" distR="114300" simplePos="0" relativeHeight="251659264" behindDoc="0" locked="0" layoutInCell="1" allowOverlap="1" wp14:anchorId="5F38A73C" wp14:editId="1B748A22">
                <wp:simplePos x="0" y="0"/>
                <wp:positionH relativeFrom="column">
                  <wp:posOffset>1819275</wp:posOffset>
                </wp:positionH>
                <wp:positionV relativeFrom="paragraph">
                  <wp:posOffset>227965</wp:posOffset>
                </wp:positionV>
                <wp:extent cx="4933950" cy="0"/>
                <wp:effectExtent l="3175" t="0" r="3175" b="635"/>
                <wp:wrapNone/>
                <wp:docPr id="16" name="AutoShap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3950"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id="AutoShape 183" o:spid="_x0000_s1026" type="#_x0000_t32" style="position:absolute;margin-left:143.25pt;margin-top:17.95pt;width:38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" stroked="f"/>
            </w:pict>
          </mc:Fallback>
        </mc:AlternateContent>
      </w:r>
    </w:p>
    <w:p w14:paraId="3798BF1B" w14:textId="7E0BF3F2" w:rsidR="00262D3B" w:rsidRPr="0078492C" w:rsidRDefault="00262D3B" w:rsidP="00262D3B">
      <w:pPr>
        <w:rPr>
          <w:color w:val="002060"/>
        </w:rPr>
      </w:pPr>
    </w:p>
    <w:p w14:paraId="79E83A69" w14:textId="3E3D0B13" w:rsidR="00262D3B" w:rsidRPr="0078492C" w:rsidRDefault="00F50AB8" w:rsidP="00A97F15">
      <w:pPr>
        <w:tabs>
          <w:tab w:val="left" w:pos="9140"/>
        </w:tabs>
        <w:rPr>
          <w:color w:val="002060"/>
        </w:rPr>
      </w:pPr>
      <w:r w:rsidRPr="00CC11A4">
        <w:rPr>
          <w:noProof/>
          <w:color w:val="1F497D" w:themeColor="text2"/>
        </w:rPr>
        <mc:AlternateContent>
          <mc:Choice Requires="wps">
            <w:drawing>
              <wp:anchor distT="0" distB="0" distL="114300" distR="114300" simplePos="0" relativeHeight="251672576" behindDoc="1" locked="0" layoutInCell="1" allowOverlap="1" wp14:anchorId="4DE4BCA0" wp14:editId="67C8BE08">
                <wp:simplePos x="0" y="0"/>
                <wp:positionH relativeFrom="column">
                  <wp:posOffset>1828800</wp:posOffset>
                </wp:positionH>
                <wp:positionV relativeFrom="paragraph">
                  <wp:posOffset>60960</wp:posOffset>
                </wp:positionV>
                <wp:extent cx="4933950" cy="342900"/>
                <wp:effectExtent l="0" t="0" r="0" b="12700"/>
                <wp:wrapNone/>
                <wp:docPr id="13"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39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8D7803" w14:textId="3BF2D1C3" w:rsidR="005F5EC3" w:rsidRPr="0078492C" w:rsidRDefault="009E2A60" w:rsidP="0063141C">
                            <w:pPr>
                              <w:jc w:val="center"/>
                              <w:rPr>
                                <w:rFonts w:ascii="Verdana" w:hAnsi="Verdana"/>
                                <w:b/>
                                <w:color w:val="002060"/>
                                <w:sz w:val="28"/>
                                <w:szCs w:val="28"/>
                              </w:rPr>
                            </w:pPr>
                            <w:r>
                              <w:rPr>
                                <w:rFonts w:ascii="Verdana" w:hAnsi="Verdana"/>
                                <w:b/>
                                <w:color w:val="002060"/>
                                <w:sz w:val="28"/>
                                <w:szCs w:val="28"/>
                              </w:rPr>
                              <w:t>L’exonération de cotisations sociales</w:t>
                            </w:r>
                            <w:r w:rsidR="005F5EC3">
                              <w:rPr>
                                <w:rFonts w:ascii="Verdana" w:hAnsi="Verdana"/>
                                <w:b/>
                                <w:color w:val="002060"/>
                                <w:sz w:val="28"/>
                                <w:szCs w:val="28"/>
                              </w:rPr>
                              <w:t xml:space="preserve"> </w:t>
                            </w:r>
                            <w:proofErr w:type="spellStart"/>
                            <w:r w:rsidR="005F5EC3">
                              <w:rPr>
                                <w:rFonts w:ascii="Verdana" w:hAnsi="Verdana"/>
                                <w:b/>
                                <w:color w:val="002060"/>
                                <w:sz w:val="28"/>
                                <w:szCs w:val="28"/>
                              </w:rPr>
                              <w:t>alcooliséefacultativdifférent</w:t>
                            </w:r>
                            <w:r w:rsidR="005F5EC3" w:rsidRPr="0078492C">
                              <w:rPr>
                                <w:rFonts w:ascii="Verdana" w:hAnsi="Verdana"/>
                                <w:b/>
                                <w:color w:val="002060"/>
                                <w:sz w:val="28"/>
                                <w:szCs w:val="28"/>
                              </w:rPr>
                              <w:t>étapes</w:t>
                            </w:r>
                            <w:proofErr w:type="spellEnd"/>
                            <w:r w:rsidR="005F5EC3" w:rsidRPr="0078492C">
                              <w:rPr>
                                <w:rFonts w:ascii="Verdana" w:hAnsi="Verdana"/>
                                <w:b/>
                                <w:color w:val="002060"/>
                                <w:sz w:val="28"/>
                                <w:szCs w:val="28"/>
                              </w:rPr>
                              <w:t xml:space="preserve">  </w:t>
                            </w:r>
                            <w:r w:rsidR="005F5EC3" w:rsidRPr="0078492C">
                              <w:rPr>
                                <w:rFonts w:ascii="Verdana" w:hAnsi="Verdana"/>
                                <w:b/>
                                <w:noProof/>
                                <w:color w:val="002060"/>
                                <w:sz w:val="28"/>
                                <w:szCs w:val="28"/>
                              </w:rPr>
                              <w:drawing>
                                <wp:inline distT="0" distB="0" distL="0" distR="0" wp14:anchorId="66B64BC7" wp14:editId="7A860E6C">
                                  <wp:extent cx="4743450" cy="9525"/>
                                  <wp:effectExtent l="0" t="0" r="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4743450" cy="95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2" o:spid="_x0000_s1034" style="position:absolute;margin-left:2in;margin-top:4.8pt;width:388.5pt;height:27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" stroked="f">
                <v:textbox>
                  <w:txbxContent>
                    <w:p w14:paraId="418D7803" w14:textId="3BF2D1C3" w:rsidR="005F5EC3" w:rsidRPr="0078492C" w:rsidRDefault="009E2A60" w:rsidP="0063141C">
                      <w:pPr>
                        <w:jc w:val="center"/>
                        <w:rPr>
                          <w:rFonts w:ascii="Verdana" w:hAnsi="Verdana"/>
                          <w:b/>
                          <w:color w:val="002060"/>
                          <w:sz w:val="28"/>
                          <w:szCs w:val="28"/>
                        </w:rPr>
                      </w:pPr>
                      <w:r>
                        <w:rPr>
                          <w:rFonts w:ascii="Verdana" w:hAnsi="Verdana"/>
                          <w:b/>
                          <w:color w:val="002060"/>
                          <w:sz w:val="28"/>
                          <w:szCs w:val="28"/>
                        </w:rPr>
                        <w:t>L’exonération de cotisations sociales</w:t>
                      </w:r>
                      <w:r w:rsidR="005F5EC3">
                        <w:rPr>
                          <w:rFonts w:ascii="Verdana" w:hAnsi="Verdana"/>
                          <w:b/>
                          <w:color w:val="002060"/>
                          <w:sz w:val="28"/>
                          <w:szCs w:val="28"/>
                        </w:rPr>
                        <w:t xml:space="preserve"> </w:t>
                      </w:r>
                      <w:proofErr w:type="spellStart"/>
                      <w:r w:rsidR="005F5EC3">
                        <w:rPr>
                          <w:rFonts w:ascii="Verdana" w:hAnsi="Verdana"/>
                          <w:b/>
                          <w:color w:val="002060"/>
                          <w:sz w:val="28"/>
                          <w:szCs w:val="28"/>
                        </w:rPr>
                        <w:t>alcooliséefacultativdifférent</w:t>
                      </w:r>
                      <w:r w:rsidR="005F5EC3" w:rsidRPr="0078492C">
                        <w:rPr>
                          <w:rFonts w:ascii="Verdana" w:hAnsi="Verdana"/>
                          <w:b/>
                          <w:color w:val="002060"/>
                          <w:sz w:val="28"/>
                          <w:szCs w:val="28"/>
                        </w:rPr>
                        <w:t>étapes</w:t>
                      </w:r>
                      <w:proofErr w:type="spellEnd"/>
                      <w:r w:rsidR="005F5EC3" w:rsidRPr="0078492C">
                        <w:rPr>
                          <w:rFonts w:ascii="Verdana" w:hAnsi="Verdana"/>
                          <w:b/>
                          <w:color w:val="002060"/>
                          <w:sz w:val="28"/>
                          <w:szCs w:val="28"/>
                        </w:rPr>
                        <w:t xml:space="preserve">  </w:t>
                      </w:r>
                      <w:r w:rsidR="005F5EC3" w:rsidRPr="0078492C">
                        <w:rPr>
                          <w:rFonts w:ascii="Verdana" w:hAnsi="Verdana"/>
                          <w:b/>
                          <w:noProof/>
                          <w:color w:val="002060"/>
                          <w:sz w:val="28"/>
                          <w:szCs w:val="28"/>
                        </w:rPr>
                        <w:drawing>
                          <wp:inline distT="0" distB="0" distL="0" distR="0" wp14:anchorId="66B64BC7" wp14:editId="7A860E6C">
                            <wp:extent cx="4743450" cy="9525"/>
                            <wp:effectExtent l="0" t="0" r="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743450" cy="9525"/>
                                    </a:xfrm>
                                    <a:prstGeom prst="rect">
                                      <a:avLst/>
                                    </a:prstGeom>
                                    <a:noFill/>
                                    <a:ln w="9525">
                                      <a:noFill/>
                                      <a:miter lim="800000"/>
                                      <a:headEnd/>
                                      <a:tailEnd/>
                                    </a:ln>
                                  </pic:spPr>
                                </pic:pic>
                              </a:graphicData>
                            </a:graphic>
                          </wp:inline>
                        </w:drawing>
                      </w:r>
                    </w:p>
                  </w:txbxContent>
                </v:textbox>
              </v:rect>
            </w:pict>
          </mc:Fallback>
        </mc:AlternateContent>
      </w:r>
      <w:r w:rsidR="00A97F15">
        <w:rPr>
          <w:color w:val="002060"/>
        </w:rPr>
        <w:tab/>
      </w:r>
    </w:p>
    <w:p w14:paraId="5D15C98D" w14:textId="3EC06F93" w:rsidR="00262D3B" w:rsidRPr="0078492C" w:rsidRDefault="00F50AB8" w:rsidP="00262D3B">
      <w:pPr>
        <w:rPr>
          <w:color w:val="002060"/>
        </w:rPr>
      </w:pPr>
      <w:r>
        <w:rPr>
          <w:rFonts w:ascii="Times New Roman" w:hAnsi="Times New Roman"/>
          <w:noProof/>
          <w:color w:val="002060"/>
          <w:kern w:val="0"/>
          <w:sz w:val="24"/>
          <w:szCs w:val="24"/>
        </w:rPr>
        <mc:AlternateContent>
          <mc:Choice Requires="wps">
            <w:drawing>
              <wp:anchor distT="0" distB="0" distL="114300" distR="114300" simplePos="0" relativeHeight="251668480" behindDoc="0" locked="0" layoutInCell="1" allowOverlap="1" wp14:anchorId="3BB807D9" wp14:editId="77851D3C">
                <wp:simplePos x="0" y="0"/>
                <wp:positionH relativeFrom="column">
                  <wp:posOffset>1714500</wp:posOffset>
                </wp:positionH>
                <wp:positionV relativeFrom="paragraph">
                  <wp:posOffset>170815</wp:posOffset>
                </wp:positionV>
                <wp:extent cx="5219700" cy="0"/>
                <wp:effectExtent l="0" t="0" r="12700" b="25400"/>
                <wp:wrapNone/>
                <wp:docPr id="8" name="AutoShap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9700" cy="0"/>
                        </a:xfrm>
                        <a:prstGeom prst="straightConnector1">
                          <a:avLst/>
                        </a:prstGeom>
                        <a:noFill/>
                        <a:ln w="28575">
                          <a:solidFill>
                            <a:schemeClr val="accent3">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9783" dir="3885598" algn="ctr" rotWithShape="0">
                                  <a:schemeClr val="accent3">
                                    <a:lumMod val="50000"/>
                                    <a:lumOff val="0"/>
                                    <a:alpha val="74998"/>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196" o:spid="_x0000_s1026" type="#_x0000_t32" style="position:absolute;margin-left:135pt;margin-top:13.45pt;width:411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" strokecolor="#9bbb59 [3206]" strokeweight="2.25pt">
                <v:shadow color="#4e6128 [1606]" opacity="49150f" offset="1pt"/>
              </v:shape>
            </w:pict>
          </mc:Fallback>
        </mc:AlternateContent>
      </w:r>
    </w:p>
    <w:p w14:paraId="27E2065C" w14:textId="48EF1166" w:rsidR="00262D3B" w:rsidRPr="0078492C" w:rsidRDefault="00F50AB8" w:rsidP="00262D3B">
      <w:pPr>
        <w:rPr>
          <w:color w:val="002060"/>
        </w:rPr>
      </w:pPr>
      <w:r>
        <w:rPr>
          <w:rFonts w:ascii="Times New Roman" w:hAnsi="Times New Roman"/>
          <w:noProof/>
          <w:color w:val="002060"/>
          <w:kern w:val="0"/>
          <w:sz w:val="24"/>
          <w:szCs w:val="24"/>
        </w:rPr>
        <mc:AlternateContent>
          <mc:Choice Requires="wps">
            <w:drawing>
              <wp:anchor distT="36576" distB="36576" distL="36576" distR="36576" simplePos="0" relativeHeight="251661312" behindDoc="0" locked="0" layoutInCell="1" allowOverlap="1" wp14:anchorId="0695758B" wp14:editId="167B6088">
                <wp:simplePos x="0" y="0"/>
                <wp:positionH relativeFrom="column">
                  <wp:posOffset>1714500</wp:posOffset>
                </wp:positionH>
                <wp:positionV relativeFrom="paragraph">
                  <wp:posOffset>52705</wp:posOffset>
                </wp:positionV>
                <wp:extent cx="5388610" cy="3086100"/>
                <wp:effectExtent l="0" t="0" r="0" b="12700"/>
                <wp:wrapNone/>
                <wp:docPr id="9"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388610" cy="308610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txbx>
                        <w:txbxContent>
                          <w:p w14:paraId="7D002887" w14:textId="117635BE" w:rsidR="009E2A60" w:rsidRPr="00F50AB8" w:rsidRDefault="009E2A60" w:rsidP="009E2A60">
                            <w:pPr>
                              <w:jc w:val="both"/>
                              <w:rPr>
                                <w:rFonts w:ascii="Verdana" w:hAnsi="Verdana" w:cs="Arial"/>
                                <w:sz w:val="18"/>
                              </w:rPr>
                            </w:pPr>
                            <w:r w:rsidRPr="00F50AB8">
                              <w:rPr>
                                <w:rFonts w:ascii="Verdana" w:hAnsi="Verdana" w:cs="Arial"/>
                                <w:sz w:val="18"/>
                              </w:rPr>
                              <w:t xml:space="preserve">Les indemnités versées au titre du remboursement des frais de déplacements peuvent être exonérées de cotisations sociales. </w:t>
                            </w:r>
                          </w:p>
                          <w:p w14:paraId="35C8A9CB" w14:textId="77777777" w:rsidR="009E2A60" w:rsidRPr="00F50AB8" w:rsidRDefault="009E2A60" w:rsidP="009E2A60">
                            <w:pPr>
                              <w:jc w:val="both"/>
                              <w:rPr>
                                <w:rFonts w:ascii="Verdana" w:hAnsi="Verdana" w:cs="Arial"/>
                                <w:sz w:val="18"/>
                              </w:rPr>
                            </w:pPr>
                            <w:r w:rsidRPr="00F50AB8">
                              <w:rPr>
                                <w:rFonts w:ascii="Verdana" w:hAnsi="Verdana" w:cs="Arial"/>
                                <w:sz w:val="18"/>
                              </w:rPr>
                              <w:t>Conditions d’exonérations des indemnités après justification :</w:t>
                            </w:r>
                          </w:p>
                          <w:p w14:paraId="6E26AB2F" w14:textId="77777777" w:rsidR="009E2A60" w:rsidRPr="00F50AB8" w:rsidRDefault="009E2A60" w:rsidP="009E2A60">
                            <w:pPr>
                              <w:pStyle w:val="Paragraphedeliste"/>
                              <w:numPr>
                                <w:ilvl w:val="0"/>
                                <w:numId w:val="30"/>
                              </w:numPr>
                              <w:spacing w:after="0" w:line="240" w:lineRule="auto"/>
                              <w:jc w:val="both"/>
                              <w:rPr>
                                <w:rFonts w:ascii="Verdana" w:hAnsi="Verdana" w:cs="Arial"/>
                                <w:sz w:val="18"/>
                              </w:rPr>
                            </w:pPr>
                            <w:r w:rsidRPr="00F50AB8">
                              <w:rPr>
                                <w:rFonts w:ascii="Verdana" w:hAnsi="Verdana" w:cs="Arial"/>
                                <w:sz w:val="18"/>
                              </w:rPr>
                              <w:t>Du moyen de transport utilisé,</w:t>
                            </w:r>
                          </w:p>
                          <w:p w14:paraId="5C820D21" w14:textId="77777777" w:rsidR="009E2A60" w:rsidRPr="00F50AB8" w:rsidRDefault="009E2A60" w:rsidP="009E2A60">
                            <w:pPr>
                              <w:pStyle w:val="Paragraphedeliste"/>
                              <w:numPr>
                                <w:ilvl w:val="0"/>
                                <w:numId w:val="30"/>
                              </w:numPr>
                              <w:spacing w:after="0" w:line="240" w:lineRule="auto"/>
                              <w:jc w:val="both"/>
                              <w:rPr>
                                <w:rFonts w:ascii="Verdana" w:hAnsi="Verdana" w:cs="Arial"/>
                                <w:sz w:val="18"/>
                              </w:rPr>
                            </w:pPr>
                            <w:r w:rsidRPr="00F50AB8">
                              <w:rPr>
                                <w:rFonts w:ascii="Verdana" w:hAnsi="Verdana" w:cs="Arial"/>
                                <w:sz w:val="18"/>
                              </w:rPr>
                              <w:t>De la distance séparant le domicile du lieu de travail,</w:t>
                            </w:r>
                          </w:p>
                          <w:p w14:paraId="043E89ED" w14:textId="77777777" w:rsidR="009E2A60" w:rsidRPr="00F50AB8" w:rsidRDefault="009E2A60" w:rsidP="009E2A60">
                            <w:pPr>
                              <w:pStyle w:val="Paragraphedeliste"/>
                              <w:numPr>
                                <w:ilvl w:val="0"/>
                                <w:numId w:val="30"/>
                              </w:numPr>
                              <w:spacing w:after="0" w:line="240" w:lineRule="auto"/>
                              <w:jc w:val="both"/>
                              <w:rPr>
                                <w:rFonts w:ascii="Verdana" w:hAnsi="Verdana" w:cs="Arial"/>
                                <w:sz w:val="18"/>
                              </w:rPr>
                            </w:pPr>
                            <w:r w:rsidRPr="00F50AB8">
                              <w:rPr>
                                <w:rFonts w:ascii="Verdana" w:hAnsi="Verdana" w:cs="Arial"/>
                                <w:sz w:val="18"/>
                              </w:rPr>
                              <w:t>De la puissance fiscale du véhicule,</w:t>
                            </w:r>
                          </w:p>
                          <w:p w14:paraId="6E3E01E4" w14:textId="77777777" w:rsidR="009E2A60" w:rsidRPr="00F50AB8" w:rsidRDefault="009E2A60" w:rsidP="009E2A60">
                            <w:pPr>
                              <w:pStyle w:val="Paragraphedeliste"/>
                              <w:numPr>
                                <w:ilvl w:val="0"/>
                                <w:numId w:val="30"/>
                              </w:numPr>
                              <w:spacing w:after="0" w:line="240" w:lineRule="auto"/>
                              <w:jc w:val="both"/>
                              <w:rPr>
                                <w:rFonts w:ascii="Verdana" w:hAnsi="Verdana" w:cs="Arial"/>
                                <w:sz w:val="18"/>
                              </w:rPr>
                            </w:pPr>
                            <w:r w:rsidRPr="00F50AB8">
                              <w:rPr>
                                <w:rFonts w:ascii="Verdana" w:hAnsi="Verdana" w:cs="Arial"/>
                                <w:sz w:val="18"/>
                              </w:rPr>
                              <w:t>Du nombre de kilomètre effectué chaque mois.</w:t>
                            </w:r>
                          </w:p>
                          <w:p w14:paraId="0E2CC19B" w14:textId="49776718" w:rsidR="009E2A60" w:rsidRPr="00F50AB8" w:rsidRDefault="009E2A60" w:rsidP="009E2A60">
                            <w:pPr>
                              <w:jc w:val="both"/>
                              <w:rPr>
                                <w:rFonts w:ascii="Verdana" w:hAnsi="Verdana" w:cs="Arial"/>
                                <w:sz w:val="18"/>
                              </w:rPr>
                            </w:pPr>
                            <w:r w:rsidRPr="00F50AB8">
                              <w:rPr>
                                <w:rFonts w:ascii="Verdana" w:hAnsi="Verdana" w:cs="Arial"/>
                                <w:b/>
                                <w:i/>
                                <w:color w:val="1F497D" w:themeColor="text2"/>
                                <w:sz w:val="18"/>
                              </w:rPr>
                              <w:t>A noter</w:t>
                            </w:r>
                            <w:r w:rsidRPr="00F50AB8">
                              <w:rPr>
                                <w:rFonts w:ascii="Verdana" w:hAnsi="Verdana" w:cs="Arial"/>
                                <w:sz w:val="18"/>
                              </w:rPr>
                              <w:t xml:space="preserve"> : Le salarié doit attester ne transporter aucune personne bénéficiant de remboursement des mêmes indemnités dans la même association. </w:t>
                            </w:r>
                          </w:p>
                          <w:p w14:paraId="27D24A41" w14:textId="04BAE880" w:rsidR="00F50AB8" w:rsidRPr="00F50AB8" w:rsidRDefault="009E2A60" w:rsidP="009E2A60">
                            <w:pPr>
                              <w:jc w:val="both"/>
                              <w:rPr>
                                <w:rFonts w:ascii="Verdana" w:hAnsi="Verdana" w:cs="Arial"/>
                                <w:color w:val="auto"/>
                                <w:sz w:val="18"/>
                              </w:rPr>
                            </w:pPr>
                            <w:r w:rsidRPr="00F50AB8">
                              <w:rPr>
                                <w:rFonts w:ascii="Verdana" w:hAnsi="Verdana" w:cs="Arial"/>
                                <w:b/>
                                <w:i/>
                                <w:color w:val="1F497D" w:themeColor="text2"/>
                                <w:sz w:val="18"/>
                              </w:rPr>
                              <w:t>Important </w:t>
                            </w:r>
                            <w:r w:rsidRPr="00F50AB8">
                              <w:rPr>
                                <w:rFonts w:ascii="Verdana" w:hAnsi="Verdana" w:cs="Arial"/>
                                <w:b/>
                                <w:color w:val="4F81BD" w:themeColor="accent1"/>
                                <w:sz w:val="18"/>
                              </w:rPr>
                              <w:t xml:space="preserve">: </w:t>
                            </w:r>
                            <w:r w:rsidRPr="00F50AB8">
                              <w:rPr>
                                <w:rFonts w:ascii="Verdana" w:hAnsi="Verdana" w:cs="Arial"/>
                                <w:color w:val="auto"/>
                                <w:sz w:val="18"/>
                              </w:rPr>
                              <w:t xml:space="preserve">Pensez à conserver tous les justificatifs mis à votre disposition par le salarié car, au delà du barème applicable, l’association doit justifier de l’utilisation effective des indemnités pour des déplacements liés avec elle par le bénéficiaire. A défaut de justification, la fraction d’indemnités excédentaire sera soumise à cotisations sociales. </w:t>
                            </w:r>
                          </w:p>
                          <w:p w14:paraId="5A71C709" w14:textId="35B8D5AB" w:rsidR="009E2A60" w:rsidRPr="00F50AB8" w:rsidRDefault="009E2A60" w:rsidP="009E2A60">
                            <w:pPr>
                              <w:jc w:val="both"/>
                              <w:rPr>
                                <w:rFonts w:ascii="Verdana" w:hAnsi="Verdana" w:cs="Arial"/>
                                <w:sz w:val="18"/>
                              </w:rPr>
                            </w:pPr>
                            <w:r w:rsidRPr="00F50AB8">
                              <w:rPr>
                                <w:rFonts w:ascii="Verdana" w:hAnsi="Verdana" w:cs="Arial"/>
                                <w:sz w:val="18"/>
                              </w:rPr>
                              <w:t>L’URSSAF met à disposition sur son site internet un barème fixant le calcul du montant des indemnités liées aux frais de déplacements :</w:t>
                            </w:r>
                          </w:p>
                          <w:p w14:paraId="5D632FAE" w14:textId="3AEAE88B" w:rsidR="005F5EC3" w:rsidRDefault="00C85115" w:rsidP="004B3712">
                            <w:pPr>
                              <w:pStyle w:val="msoaddress"/>
                              <w:widowControl w:val="0"/>
                              <w:jc w:val="both"/>
                              <w:rPr>
                                <w:rStyle w:val="Lienhypertexte"/>
                                <w:rFonts w:ascii="Verdana" w:hAnsi="Verdana"/>
                                <w:sz w:val="18"/>
                                <w:szCs w:val="18"/>
                              </w:rPr>
                            </w:pPr>
                            <w:hyperlink r:id="rId12" w:anchor="OG62637" w:history="1">
                              <w:r w:rsidR="004B3712" w:rsidRPr="00F50AB8">
                                <w:rPr>
                                  <w:rStyle w:val="Lienhypertexte"/>
                                  <w:rFonts w:ascii="Verdana" w:hAnsi="Verdana"/>
                                  <w:sz w:val="18"/>
                                  <w:szCs w:val="18"/>
                                </w:rPr>
                                <w:t>http://www.urssaf.fr/profil/associations/baremes/baremes/frais_de_transport_02.html - OG62637</w:t>
                              </w:r>
                            </w:hyperlink>
                          </w:p>
                          <w:p w14:paraId="1D4E0500" w14:textId="77777777" w:rsidR="00F50AB8" w:rsidRPr="00F50AB8" w:rsidRDefault="00F50AB8" w:rsidP="004B3712">
                            <w:pPr>
                              <w:pStyle w:val="msoaddress"/>
                              <w:widowControl w:val="0"/>
                              <w:jc w:val="both"/>
                              <w:rPr>
                                <w:rFonts w:ascii="Verdana" w:hAnsi="Verdana"/>
                                <w:color w:val="002060"/>
                                <w:sz w:val="18"/>
                                <w:szCs w:val="18"/>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6" o:spid="_x0000_s1035" type="#_x0000_t202" style="position:absolute;margin-left:135pt;margin-top:4.15pt;width:424.3pt;height:243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" stroked="f" strokeweight="0">
                <v:shadow color="#ccc" opacity="49150f"/>
                <o:lock v:ext="edit" shapetype="t"/>
                <v:textbox inset="2.85pt,2.85pt,2.85pt,2.85pt">
                  <w:txbxContent>
                    <w:p w14:paraId="7D002887" w14:textId="117635BE" w:rsidR="009E2A60" w:rsidRPr="00F50AB8" w:rsidRDefault="009E2A60" w:rsidP="009E2A60">
                      <w:pPr>
                        <w:jc w:val="both"/>
                        <w:rPr>
                          <w:rFonts w:ascii="Verdana" w:hAnsi="Verdana" w:cs="Arial"/>
                          <w:sz w:val="18"/>
                        </w:rPr>
                      </w:pPr>
                      <w:r w:rsidRPr="00F50AB8">
                        <w:rPr>
                          <w:rFonts w:ascii="Verdana" w:hAnsi="Verdana" w:cs="Arial"/>
                          <w:sz w:val="18"/>
                        </w:rPr>
                        <w:t xml:space="preserve">Les indemnités versées au titre du remboursement des frais de déplacements peuvent être exonérées de cotisations sociales. </w:t>
                      </w:r>
                    </w:p>
                    <w:p w14:paraId="35C8A9CB" w14:textId="77777777" w:rsidR="009E2A60" w:rsidRPr="00F50AB8" w:rsidRDefault="009E2A60" w:rsidP="009E2A60">
                      <w:pPr>
                        <w:jc w:val="both"/>
                        <w:rPr>
                          <w:rFonts w:ascii="Verdana" w:hAnsi="Verdana" w:cs="Arial"/>
                          <w:sz w:val="18"/>
                        </w:rPr>
                      </w:pPr>
                      <w:r w:rsidRPr="00F50AB8">
                        <w:rPr>
                          <w:rFonts w:ascii="Verdana" w:hAnsi="Verdana" w:cs="Arial"/>
                          <w:sz w:val="18"/>
                        </w:rPr>
                        <w:t>Conditions d’exonérations des indemnités après justification :</w:t>
                      </w:r>
                    </w:p>
                    <w:p w14:paraId="6E26AB2F" w14:textId="77777777" w:rsidR="009E2A60" w:rsidRPr="00F50AB8" w:rsidRDefault="009E2A60" w:rsidP="009E2A60">
                      <w:pPr>
                        <w:pStyle w:val="Paragraphedeliste"/>
                        <w:numPr>
                          <w:ilvl w:val="0"/>
                          <w:numId w:val="30"/>
                        </w:numPr>
                        <w:spacing w:after="0" w:line="240" w:lineRule="auto"/>
                        <w:jc w:val="both"/>
                        <w:rPr>
                          <w:rFonts w:ascii="Verdana" w:hAnsi="Verdana" w:cs="Arial"/>
                          <w:sz w:val="18"/>
                        </w:rPr>
                      </w:pPr>
                      <w:r w:rsidRPr="00F50AB8">
                        <w:rPr>
                          <w:rFonts w:ascii="Verdana" w:hAnsi="Verdana" w:cs="Arial"/>
                          <w:sz w:val="18"/>
                        </w:rPr>
                        <w:t>Du moyen de transport utilisé,</w:t>
                      </w:r>
                    </w:p>
                    <w:p w14:paraId="5C820D21" w14:textId="77777777" w:rsidR="009E2A60" w:rsidRPr="00F50AB8" w:rsidRDefault="009E2A60" w:rsidP="009E2A60">
                      <w:pPr>
                        <w:pStyle w:val="Paragraphedeliste"/>
                        <w:numPr>
                          <w:ilvl w:val="0"/>
                          <w:numId w:val="30"/>
                        </w:numPr>
                        <w:spacing w:after="0" w:line="240" w:lineRule="auto"/>
                        <w:jc w:val="both"/>
                        <w:rPr>
                          <w:rFonts w:ascii="Verdana" w:hAnsi="Verdana" w:cs="Arial"/>
                          <w:sz w:val="18"/>
                        </w:rPr>
                      </w:pPr>
                      <w:r w:rsidRPr="00F50AB8">
                        <w:rPr>
                          <w:rFonts w:ascii="Verdana" w:hAnsi="Verdana" w:cs="Arial"/>
                          <w:sz w:val="18"/>
                        </w:rPr>
                        <w:t>De la distance séparant le domicile du lieu de travail,</w:t>
                      </w:r>
                    </w:p>
                    <w:p w14:paraId="043E89ED" w14:textId="77777777" w:rsidR="009E2A60" w:rsidRPr="00F50AB8" w:rsidRDefault="009E2A60" w:rsidP="009E2A60">
                      <w:pPr>
                        <w:pStyle w:val="Paragraphedeliste"/>
                        <w:numPr>
                          <w:ilvl w:val="0"/>
                          <w:numId w:val="30"/>
                        </w:numPr>
                        <w:spacing w:after="0" w:line="240" w:lineRule="auto"/>
                        <w:jc w:val="both"/>
                        <w:rPr>
                          <w:rFonts w:ascii="Verdana" w:hAnsi="Verdana" w:cs="Arial"/>
                          <w:sz w:val="18"/>
                        </w:rPr>
                      </w:pPr>
                      <w:r w:rsidRPr="00F50AB8">
                        <w:rPr>
                          <w:rFonts w:ascii="Verdana" w:hAnsi="Verdana" w:cs="Arial"/>
                          <w:sz w:val="18"/>
                        </w:rPr>
                        <w:t>De la puissance fiscale du véhicule,</w:t>
                      </w:r>
                    </w:p>
                    <w:p w14:paraId="6E3E01E4" w14:textId="77777777" w:rsidR="009E2A60" w:rsidRPr="00F50AB8" w:rsidRDefault="009E2A60" w:rsidP="009E2A60">
                      <w:pPr>
                        <w:pStyle w:val="Paragraphedeliste"/>
                        <w:numPr>
                          <w:ilvl w:val="0"/>
                          <w:numId w:val="30"/>
                        </w:numPr>
                        <w:spacing w:after="0" w:line="240" w:lineRule="auto"/>
                        <w:jc w:val="both"/>
                        <w:rPr>
                          <w:rFonts w:ascii="Verdana" w:hAnsi="Verdana" w:cs="Arial"/>
                          <w:sz w:val="18"/>
                        </w:rPr>
                      </w:pPr>
                      <w:r w:rsidRPr="00F50AB8">
                        <w:rPr>
                          <w:rFonts w:ascii="Verdana" w:hAnsi="Verdana" w:cs="Arial"/>
                          <w:sz w:val="18"/>
                        </w:rPr>
                        <w:t>Du nombre de kilomètre effectué chaque mois.</w:t>
                      </w:r>
                    </w:p>
                    <w:p w14:paraId="0E2CC19B" w14:textId="49776718" w:rsidR="009E2A60" w:rsidRPr="00F50AB8" w:rsidRDefault="009E2A60" w:rsidP="009E2A60">
                      <w:pPr>
                        <w:jc w:val="both"/>
                        <w:rPr>
                          <w:rFonts w:ascii="Verdana" w:hAnsi="Verdana" w:cs="Arial"/>
                          <w:sz w:val="18"/>
                        </w:rPr>
                      </w:pPr>
                      <w:r w:rsidRPr="00F50AB8">
                        <w:rPr>
                          <w:rFonts w:ascii="Verdana" w:hAnsi="Verdana" w:cs="Arial"/>
                          <w:b/>
                          <w:i/>
                          <w:color w:val="1F497D" w:themeColor="text2"/>
                          <w:sz w:val="18"/>
                        </w:rPr>
                        <w:t>A noter</w:t>
                      </w:r>
                      <w:r w:rsidRPr="00F50AB8">
                        <w:rPr>
                          <w:rFonts w:ascii="Verdana" w:hAnsi="Verdana" w:cs="Arial"/>
                          <w:sz w:val="18"/>
                        </w:rPr>
                        <w:t xml:space="preserve"> : Le salarié doit attester ne transporter aucune personne bénéficiant de remboursement des mêmes indemnités dans la même association. </w:t>
                      </w:r>
                    </w:p>
                    <w:p w14:paraId="27D24A41" w14:textId="04BAE880" w:rsidR="00F50AB8" w:rsidRPr="00F50AB8" w:rsidRDefault="009E2A60" w:rsidP="009E2A60">
                      <w:pPr>
                        <w:jc w:val="both"/>
                        <w:rPr>
                          <w:rFonts w:ascii="Verdana" w:hAnsi="Verdana" w:cs="Arial"/>
                          <w:color w:val="auto"/>
                          <w:sz w:val="18"/>
                        </w:rPr>
                      </w:pPr>
                      <w:r w:rsidRPr="00F50AB8">
                        <w:rPr>
                          <w:rFonts w:ascii="Verdana" w:hAnsi="Verdana" w:cs="Arial"/>
                          <w:b/>
                          <w:i/>
                          <w:color w:val="1F497D" w:themeColor="text2"/>
                          <w:sz w:val="18"/>
                        </w:rPr>
                        <w:t>Important </w:t>
                      </w:r>
                      <w:r w:rsidRPr="00F50AB8">
                        <w:rPr>
                          <w:rFonts w:ascii="Verdana" w:hAnsi="Verdana" w:cs="Arial"/>
                          <w:b/>
                          <w:color w:val="4F81BD" w:themeColor="accent1"/>
                          <w:sz w:val="18"/>
                        </w:rPr>
                        <w:t xml:space="preserve">: </w:t>
                      </w:r>
                      <w:r w:rsidRPr="00F50AB8">
                        <w:rPr>
                          <w:rFonts w:ascii="Verdana" w:hAnsi="Verdana" w:cs="Arial"/>
                          <w:color w:val="auto"/>
                          <w:sz w:val="18"/>
                        </w:rPr>
                        <w:t xml:space="preserve">Pensez à conserver tous les justificatifs mis à votre disposition par le salarié car, au delà du barème applicable, l’association doit justifier de l’utilisation effective des indemnités pour des déplacements liés avec elle par le bénéficiaire. A défaut de justification, la fraction d’indemnités excédentaire sera soumise à cotisations sociales. </w:t>
                      </w:r>
                    </w:p>
                    <w:p w14:paraId="5A71C709" w14:textId="35B8D5AB" w:rsidR="009E2A60" w:rsidRPr="00F50AB8" w:rsidRDefault="009E2A60" w:rsidP="009E2A60">
                      <w:pPr>
                        <w:jc w:val="both"/>
                        <w:rPr>
                          <w:rFonts w:ascii="Verdana" w:hAnsi="Verdana" w:cs="Arial"/>
                          <w:sz w:val="18"/>
                        </w:rPr>
                      </w:pPr>
                      <w:r w:rsidRPr="00F50AB8">
                        <w:rPr>
                          <w:rFonts w:ascii="Verdana" w:hAnsi="Verdana" w:cs="Arial"/>
                          <w:sz w:val="18"/>
                        </w:rPr>
                        <w:t>L’URSSAF met à disposition sur son site internet un barème fixant le calcul du montant des indemnités liées aux frais de déplacements :</w:t>
                      </w:r>
                    </w:p>
                    <w:p w14:paraId="5D632FAE" w14:textId="3AEAE88B" w:rsidR="005F5EC3" w:rsidRDefault="00F50AB8" w:rsidP="004B3712">
                      <w:pPr>
                        <w:pStyle w:val="msoaddress"/>
                        <w:widowControl w:val="0"/>
                        <w:jc w:val="both"/>
                        <w:rPr>
                          <w:rStyle w:val="Lienhypertexte"/>
                          <w:rFonts w:ascii="Verdana" w:hAnsi="Verdana"/>
                          <w:sz w:val="18"/>
                          <w:szCs w:val="18"/>
                        </w:rPr>
                      </w:pPr>
                      <w:hyperlink r:id="rId13" w:anchor="OG62637" w:history="1">
                        <w:r w:rsidR="004B3712" w:rsidRPr="00F50AB8">
                          <w:rPr>
                            <w:rStyle w:val="Lienhypertexte"/>
                            <w:rFonts w:ascii="Verdana" w:hAnsi="Verdana"/>
                            <w:sz w:val="18"/>
                            <w:szCs w:val="18"/>
                          </w:rPr>
                          <w:t>http://www.urssaf.fr/profil/associations/baremes/baremes/frais_de_transport_02.html - OG62637</w:t>
                        </w:r>
                      </w:hyperlink>
                    </w:p>
                    <w:p w14:paraId="1D4E0500" w14:textId="77777777" w:rsidR="00F50AB8" w:rsidRPr="00F50AB8" w:rsidRDefault="00F50AB8" w:rsidP="004B3712">
                      <w:pPr>
                        <w:pStyle w:val="msoaddress"/>
                        <w:widowControl w:val="0"/>
                        <w:jc w:val="both"/>
                        <w:rPr>
                          <w:rFonts w:ascii="Verdana" w:hAnsi="Verdana"/>
                          <w:color w:val="002060"/>
                          <w:sz w:val="18"/>
                          <w:szCs w:val="18"/>
                        </w:rPr>
                      </w:pPr>
                    </w:p>
                  </w:txbxContent>
                </v:textbox>
              </v:shape>
            </w:pict>
          </mc:Fallback>
        </mc:AlternateContent>
      </w:r>
    </w:p>
    <w:p w14:paraId="251AAC9F" w14:textId="6C328D50" w:rsidR="00262D3B" w:rsidRPr="0078492C" w:rsidRDefault="00262D3B" w:rsidP="00262D3B">
      <w:pPr>
        <w:rPr>
          <w:color w:val="002060"/>
        </w:rPr>
      </w:pPr>
    </w:p>
    <w:p w14:paraId="0B5D2841" w14:textId="6B1C107D" w:rsidR="00262D3B" w:rsidRPr="0078492C" w:rsidRDefault="004B3712" w:rsidP="00262D3B">
      <w:pPr>
        <w:rPr>
          <w:color w:val="002060"/>
        </w:rPr>
      </w:pPr>
      <w:r>
        <w:rPr>
          <w:noProof/>
          <w:color w:val="002060"/>
        </w:rPr>
        <mc:AlternateContent>
          <mc:Choice Requires="wps">
            <w:drawing>
              <wp:anchor distT="36576" distB="36576" distL="36576" distR="36576" simplePos="0" relativeHeight="251654144" behindDoc="0" locked="0" layoutInCell="1" allowOverlap="1" wp14:anchorId="60E3EBF4" wp14:editId="42126E9A">
                <wp:simplePos x="0" y="0"/>
                <wp:positionH relativeFrom="column">
                  <wp:posOffset>0</wp:posOffset>
                </wp:positionH>
                <wp:positionV relativeFrom="paragraph">
                  <wp:posOffset>158750</wp:posOffset>
                </wp:positionV>
                <wp:extent cx="1577975" cy="2514600"/>
                <wp:effectExtent l="0" t="0" r="22225" b="25400"/>
                <wp:wrapNone/>
                <wp:docPr id="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577975" cy="2514600"/>
                        </a:xfrm>
                        <a:prstGeom prst="rect">
                          <a:avLst/>
                        </a:prstGeom>
                        <a:solidFill>
                          <a:srgbClr val="FFFFFF"/>
                        </a:solidFill>
                        <a:ln w="12700">
                          <a:solidFill>
                            <a:srgbClr val="002060"/>
                          </a:solidFill>
                          <a:miter lim="800000"/>
                          <a:headEnd/>
                          <a:tailEnd/>
                        </a:ln>
                        <a:effectLst/>
                        <a:extLs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txbx>
                        <w:txbxContent>
                          <w:p w14:paraId="75580FB2" w14:textId="77777777" w:rsidR="005F5EC3" w:rsidRDefault="005F5EC3" w:rsidP="0078492C">
                            <w:pPr>
                              <w:pStyle w:val="Titre4"/>
                              <w:widowControl w:val="0"/>
                              <w:spacing w:before="0" w:line="240" w:lineRule="auto"/>
                              <w:jc w:val="center"/>
                              <w:rPr>
                                <w:rFonts w:ascii="Verdana" w:hAnsi="Verdana"/>
                                <w:color w:val="002060"/>
                                <w:sz w:val="18"/>
                              </w:rPr>
                            </w:pPr>
                            <w:r w:rsidRPr="00AA07D8">
                              <w:rPr>
                                <w:rFonts w:ascii="Verdana" w:hAnsi="Verdana"/>
                                <w:color w:val="336666"/>
                                <w:sz w:val="20"/>
                                <w:szCs w:val="20"/>
                              </w:rPr>
                              <w:t xml:space="preserve">Documents </w:t>
                            </w:r>
                            <w:r>
                              <w:rPr>
                                <w:rFonts w:ascii="Verdana" w:hAnsi="Verdana"/>
                                <w:color w:val="336666"/>
                                <w:sz w:val="20"/>
                                <w:szCs w:val="20"/>
                              </w:rPr>
                              <w:t xml:space="preserve">et liens </w:t>
                            </w:r>
                            <w:r w:rsidRPr="00AA07D8">
                              <w:rPr>
                                <w:rFonts w:ascii="Verdana" w:hAnsi="Verdana"/>
                                <w:color w:val="336666"/>
                                <w:sz w:val="20"/>
                                <w:szCs w:val="20"/>
                              </w:rPr>
                              <w:t>supports :</w:t>
                            </w:r>
                            <w:r>
                              <w:rPr>
                                <w:rFonts w:ascii="Verdana" w:hAnsi="Verdana"/>
                                <w:color w:val="336666"/>
                                <w:sz w:val="20"/>
                                <w:szCs w:val="20"/>
                              </w:rPr>
                              <w:br/>
                            </w:r>
                          </w:p>
                          <w:p w14:paraId="4E5F0318" w14:textId="77777777" w:rsidR="005F5EC3" w:rsidRPr="0053073D" w:rsidRDefault="005F5EC3" w:rsidP="0053073D">
                            <w:pPr>
                              <w:pStyle w:val="Titre4"/>
                              <w:widowControl w:val="0"/>
                              <w:numPr>
                                <w:ilvl w:val="0"/>
                                <w:numId w:val="17"/>
                              </w:numPr>
                              <w:spacing w:before="0" w:line="240" w:lineRule="auto"/>
                              <w:ind w:left="142" w:hanging="142"/>
                              <w:rPr>
                                <w:rFonts w:ascii="Verdana" w:hAnsi="Verdana"/>
                                <w:b w:val="0"/>
                                <w:color w:val="002060"/>
                                <w:sz w:val="18"/>
                                <w:szCs w:val="16"/>
                              </w:rPr>
                            </w:pPr>
                            <w:r>
                              <w:rPr>
                                <w:rFonts w:ascii="Verdana" w:hAnsi="Verdana"/>
                                <w:b w:val="0"/>
                                <w:sz w:val="18"/>
                                <w:szCs w:val="16"/>
                              </w:rPr>
                              <w:t>Code du sport</w:t>
                            </w:r>
                          </w:p>
                          <w:p w14:paraId="4FC94BF3" w14:textId="77777777" w:rsidR="005F5EC3" w:rsidRDefault="005F5EC3" w:rsidP="00CF4328">
                            <w:pPr>
                              <w:pStyle w:val="Titre4"/>
                              <w:widowControl w:val="0"/>
                              <w:numPr>
                                <w:ilvl w:val="0"/>
                                <w:numId w:val="17"/>
                              </w:numPr>
                              <w:spacing w:before="0" w:line="240" w:lineRule="auto"/>
                              <w:ind w:left="142" w:hanging="142"/>
                              <w:rPr>
                                <w:rFonts w:ascii="Verdana" w:hAnsi="Verdana"/>
                                <w:b w:val="0"/>
                                <w:color w:val="002060"/>
                                <w:sz w:val="18"/>
                                <w:szCs w:val="16"/>
                              </w:rPr>
                            </w:pPr>
                            <w:r>
                              <w:rPr>
                                <w:rFonts w:ascii="Verdana" w:hAnsi="Verdana"/>
                                <w:b w:val="0"/>
                                <w:sz w:val="18"/>
                                <w:szCs w:val="16"/>
                              </w:rPr>
                              <w:t xml:space="preserve">Code de la sécu. </w:t>
                            </w:r>
                            <w:proofErr w:type="gramStart"/>
                            <w:r>
                              <w:rPr>
                                <w:rFonts w:ascii="Verdana" w:hAnsi="Verdana"/>
                                <w:b w:val="0"/>
                                <w:sz w:val="18"/>
                                <w:szCs w:val="16"/>
                              </w:rPr>
                              <w:t>soc</w:t>
                            </w:r>
                            <w:proofErr w:type="gramEnd"/>
                            <w:r>
                              <w:rPr>
                                <w:rFonts w:ascii="Verdana" w:hAnsi="Verdana"/>
                                <w:b w:val="0"/>
                                <w:sz w:val="18"/>
                                <w:szCs w:val="16"/>
                              </w:rPr>
                              <w:t>.</w:t>
                            </w:r>
                          </w:p>
                          <w:p w14:paraId="56B666F7" w14:textId="4A3DC609" w:rsidR="005F5EC3" w:rsidRPr="00CF4328" w:rsidRDefault="005F5EC3" w:rsidP="00CF4328">
                            <w:pPr>
                              <w:pStyle w:val="Titre4"/>
                              <w:widowControl w:val="0"/>
                              <w:numPr>
                                <w:ilvl w:val="0"/>
                                <w:numId w:val="17"/>
                              </w:numPr>
                              <w:spacing w:before="0" w:line="240" w:lineRule="auto"/>
                              <w:ind w:left="142" w:hanging="142"/>
                              <w:rPr>
                                <w:rFonts w:ascii="Verdana" w:hAnsi="Verdana"/>
                                <w:b w:val="0"/>
                                <w:color w:val="002060"/>
                                <w:sz w:val="18"/>
                                <w:szCs w:val="16"/>
                              </w:rPr>
                            </w:pPr>
                            <w:r>
                              <w:rPr>
                                <w:rFonts w:ascii="Verdana" w:hAnsi="Verdana"/>
                                <w:b w:val="0"/>
                                <w:color w:val="002060"/>
                                <w:sz w:val="18"/>
                                <w:szCs w:val="16"/>
                              </w:rPr>
                              <w:t>Legifrance</w:t>
                            </w:r>
                            <w:r w:rsidR="004B3712">
                              <w:rPr>
                                <w:rFonts w:ascii="Verdana" w:hAnsi="Verdana"/>
                                <w:b w:val="0"/>
                                <w:color w:val="002060"/>
                                <w:sz w:val="18"/>
                                <w:szCs w:val="16"/>
                              </w:rPr>
                              <w:t xml:space="preserve"> : </w:t>
                            </w:r>
                            <w:hyperlink r:id="rId14" w:history="1">
                              <w:r w:rsidR="004B3712" w:rsidRPr="004B3712">
                                <w:rPr>
                                  <w:rStyle w:val="Lienhypertexte"/>
                                  <w:rFonts w:ascii="Verdana" w:hAnsi="Verdana"/>
                                  <w:b w:val="0"/>
                                  <w:sz w:val="18"/>
                                  <w:szCs w:val="16"/>
                                </w:rPr>
                                <w:t>http://www.legifrance.gouv.fr/affichTexte.do;jsessionid=60BE5A0D8A2B12DEE0CF94300D797A53.tpdila18v_3?cidTexte=JORFTEXT000030295547&amp;dateTexte=&amp;oldAction=rechJO&amp;categorieLien=id&amp;idJO=JORFCONT000030295379</w:t>
                              </w:r>
                            </w:hyperlink>
                            <w:r w:rsidRPr="00CF4328">
                              <w:rPr>
                                <w:b w:val="0"/>
                                <w:sz w:val="18"/>
                                <w:szCs w:val="18"/>
                              </w:rPr>
                              <w:br/>
                            </w:r>
                            <w:r w:rsidRPr="00CF4328">
                              <w:rPr>
                                <w:b w:val="0"/>
                                <w:sz w:val="18"/>
                                <w:szCs w:val="18"/>
                              </w:rPr>
                              <w:br/>
                            </w:r>
                          </w:p>
                          <w:p w14:paraId="2E98E773" w14:textId="77777777" w:rsidR="005F5EC3" w:rsidRPr="00C1601F" w:rsidRDefault="005F5EC3" w:rsidP="00ED0886">
                            <w:pPr>
                              <w:pStyle w:val="Corpsdetexte"/>
                              <w:widowControl w:val="0"/>
                              <w:rPr>
                                <w:sz w:val="18"/>
                                <w:szCs w:val="18"/>
                              </w:rPr>
                            </w:pPr>
                          </w:p>
                          <w:p w14:paraId="3AF3F8D3" w14:textId="77777777" w:rsidR="005F5EC3" w:rsidRPr="00D41C24" w:rsidRDefault="005F5EC3" w:rsidP="0078492C">
                            <w:pPr>
                              <w:pStyle w:val="Corpsdetexte"/>
                              <w:widowControl w:val="0"/>
                              <w:jc w:val="center"/>
                              <w:rPr>
                                <w:i/>
                                <w:iCs/>
                                <w:color w:val="000000"/>
                                <w:sz w:val="16"/>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 o:spid="_x0000_s1036" type="#_x0000_t202" style="position:absolute;margin-left:0;margin-top:12.5pt;width:124.25pt;height:198pt;z-index:2516541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" strokecolor="#002060" strokeweight="1pt">
                <v:shadow color="#ccc" opacity="49150f"/>
                <o:lock v:ext="edit" shapetype="t"/>
                <v:textbox inset="2.85pt,2.85pt,2.85pt,2.85pt">
                  <w:txbxContent>
                    <w:p w14:paraId="75580FB2" w14:textId="77777777" w:rsidR="005F5EC3" w:rsidRDefault="005F5EC3" w:rsidP="0078492C">
                      <w:pPr>
                        <w:pStyle w:val="Titre4"/>
                        <w:widowControl w:val="0"/>
                        <w:spacing w:before="0" w:line="240" w:lineRule="auto"/>
                        <w:jc w:val="center"/>
                        <w:rPr>
                          <w:rFonts w:ascii="Verdana" w:hAnsi="Verdana"/>
                          <w:color w:val="002060"/>
                          <w:sz w:val="18"/>
                        </w:rPr>
                      </w:pPr>
                      <w:r w:rsidRPr="00AA07D8">
                        <w:rPr>
                          <w:rFonts w:ascii="Verdana" w:hAnsi="Verdana"/>
                          <w:color w:val="336666"/>
                          <w:sz w:val="20"/>
                          <w:szCs w:val="20"/>
                        </w:rPr>
                        <w:t xml:space="preserve">Documents </w:t>
                      </w:r>
                      <w:r>
                        <w:rPr>
                          <w:rFonts w:ascii="Verdana" w:hAnsi="Verdana"/>
                          <w:color w:val="336666"/>
                          <w:sz w:val="20"/>
                          <w:szCs w:val="20"/>
                        </w:rPr>
                        <w:t xml:space="preserve">et liens </w:t>
                      </w:r>
                      <w:r w:rsidRPr="00AA07D8">
                        <w:rPr>
                          <w:rFonts w:ascii="Verdana" w:hAnsi="Verdana"/>
                          <w:color w:val="336666"/>
                          <w:sz w:val="20"/>
                          <w:szCs w:val="20"/>
                        </w:rPr>
                        <w:t>supports :</w:t>
                      </w:r>
                      <w:r>
                        <w:rPr>
                          <w:rFonts w:ascii="Verdana" w:hAnsi="Verdana"/>
                          <w:color w:val="336666"/>
                          <w:sz w:val="20"/>
                          <w:szCs w:val="20"/>
                        </w:rPr>
                        <w:br/>
                      </w:r>
                    </w:p>
                    <w:p w14:paraId="4E5F0318" w14:textId="77777777" w:rsidR="005F5EC3" w:rsidRPr="0053073D" w:rsidRDefault="005F5EC3" w:rsidP="0053073D">
                      <w:pPr>
                        <w:pStyle w:val="Titre4"/>
                        <w:widowControl w:val="0"/>
                        <w:numPr>
                          <w:ilvl w:val="0"/>
                          <w:numId w:val="17"/>
                        </w:numPr>
                        <w:spacing w:before="0" w:line="240" w:lineRule="auto"/>
                        <w:ind w:left="142" w:hanging="142"/>
                        <w:rPr>
                          <w:rFonts w:ascii="Verdana" w:hAnsi="Verdana"/>
                          <w:b w:val="0"/>
                          <w:color w:val="002060"/>
                          <w:sz w:val="18"/>
                          <w:szCs w:val="16"/>
                        </w:rPr>
                      </w:pPr>
                      <w:r>
                        <w:rPr>
                          <w:rFonts w:ascii="Verdana" w:hAnsi="Verdana"/>
                          <w:b w:val="0"/>
                          <w:sz w:val="18"/>
                          <w:szCs w:val="16"/>
                        </w:rPr>
                        <w:t>Code du sport</w:t>
                      </w:r>
                    </w:p>
                    <w:p w14:paraId="4FC94BF3" w14:textId="77777777" w:rsidR="005F5EC3" w:rsidRDefault="005F5EC3" w:rsidP="00CF4328">
                      <w:pPr>
                        <w:pStyle w:val="Titre4"/>
                        <w:widowControl w:val="0"/>
                        <w:numPr>
                          <w:ilvl w:val="0"/>
                          <w:numId w:val="17"/>
                        </w:numPr>
                        <w:spacing w:before="0" w:line="240" w:lineRule="auto"/>
                        <w:ind w:left="142" w:hanging="142"/>
                        <w:rPr>
                          <w:rFonts w:ascii="Verdana" w:hAnsi="Verdana"/>
                          <w:b w:val="0"/>
                          <w:color w:val="002060"/>
                          <w:sz w:val="18"/>
                          <w:szCs w:val="16"/>
                        </w:rPr>
                      </w:pPr>
                      <w:r>
                        <w:rPr>
                          <w:rFonts w:ascii="Verdana" w:hAnsi="Verdana"/>
                          <w:b w:val="0"/>
                          <w:sz w:val="18"/>
                          <w:szCs w:val="16"/>
                        </w:rPr>
                        <w:t xml:space="preserve">Code de la sécu. </w:t>
                      </w:r>
                      <w:proofErr w:type="gramStart"/>
                      <w:r>
                        <w:rPr>
                          <w:rFonts w:ascii="Verdana" w:hAnsi="Verdana"/>
                          <w:b w:val="0"/>
                          <w:sz w:val="18"/>
                          <w:szCs w:val="16"/>
                        </w:rPr>
                        <w:t>soc</w:t>
                      </w:r>
                      <w:proofErr w:type="gramEnd"/>
                      <w:r>
                        <w:rPr>
                          <w:rFonts w:ascii="Verdana" w:hAnsi="Verdana"/>
                          <w:b w:val="0"/>
                          <w:sz w:val="18"/>
                          <w:szCs w:val="16"/>
                        </w:rPr>
                        <w:t>.</w:t>
                      </w:r>
                    </w:p>
                    <w:p w14:paraId="56B666F7" w14:textId="4A3DC609" w:rsidR="005F5EC3" w:rsidRPr="00CF4328" w:rsidRDefault="005F5EC3" w:rsidP="00CF4328">
                      <w:pPr>
                        <w:pStyle w:val="Titre4"/>
                        <w:widowControl w:val="0"/>
                        <w:numPr>
                          <w:ilvl w:val="0"/>
                          <w:numId w:val="17"/>
                        </w:numPr>
                        <w:spacing w:before="0" w:line="240" w:lineRule="auto"/>
                        <w:ind w:left="142" w:hanging="142"/>
                        <w:rPr>
                          <w:rFonts w:ascii="Verdana" w:hAnsi="Verdana"/>
                          <w:b w:val="0"/>
                          <w:color w:val="002060"/>
                          <w:sz w:val="18"/>
                          <w:szCs w:val="16"/>
                        </w:rPr>
                      </w:pPr>
                      <w:r>
                        <w:rPr>
                          <w:rFonts w:ascii="Verdana" w:hAnsi="Verdana"/>
                          <w:b w:val="0"/>
                          <w:color w:val="002060"/>
                          <w:sz w:val="18"/>
                          <w:szCs w:val="16"/>
                        </w:rPr>
                        <w:t>Legifrance</w:t>
                      </w:r>
                      <w:r w:rsidR="004B3712">
                        <w:rPr>
                          <w:rFonts w:ascii="Verdana" w:hAnsi="Verdana"/>
                          <w:b w:val="0"/>
                          <w:color w:val="002060"/>
                          <w:sz w:val="18"/>
                          <w:szCs w:val="16"/>
                        </w:rPr>
                        <w:t xml:space="preserve"> : </w:t>
                      </w:r>
                      <w:hyperlink r:id="rId15" w:history="1">
                        <w:r w:rsidR="004B3712" w:rsidRPr="004B3712">
                          <w:rPr>
                            <w:rStyle w:val="Lienhypertexte"/>
                            <w:rFonts w:ascii="Verdana" w:hAnsi="Verdana"/>
                            <w:b w:val="0"/>
                            <w:sz w:val="18"/>
                            <w:szCs w:val="16"/>
                          </w:rPr>
                          <w:t>http://www.legifrance.gouv.fr/affichTexte.do;jsessionid=60BE5A0D8A2B12DEE0CF94300D797A53.tpdila18v_3?cidTexte=JORFTEXT000030295547&amp;dateTexte=&amp;oldAction=rechJO&amp;categorieLien=id&amp;idJO=JORFCONT000030295379</w:t>
                        </w:r>
                      </w:hyperlink>
                      <w:r w:rsidRPr="00CF4328">
                        <w:rPr>
                          <w:b w:val="0"/>
                          <w:sz w:val="18"/>
                          <w:szCs w:val="18"/>
                        </w:rPr>
                        <w:br/>
                      </w:r>
                      <w:r w:rsidRPr="00CF4328">
                        <w:rPr>
                          <w:b w:val="0"/>
                          <w:sz w:val="18"/>
                          <w:szCs w:val="18"/>
                        </w:rPr>
                        <w:br/>
                      </w:r>
                    </w:p>
                    <w:p w14:paraId="2E98E773" w14:textId="77777777" w:rsidR="005F5EC3" w:rsidRPr="00C1601F" w:rsidRDefault="005F5EC3" w:rsidP="00ED0886">
                      <w:pPr>
                        <w:pStyle w:val="Corpsdetexte"/>
                        <w:widowControl w:val="0"/>
                        <w:rPr>
                          <w:sz w:val="18"/>
                          <w:szCs w:val="18"/>
                        </w:rPr>
                      </w:pPr>
                    </w:p>
                    <w:p w14:paraId="3AF3F8D3" w14:textId="77777777" w:rsidR="005F5EC3" w:rsidRPr="00D41C24" w:rsidRDefault="005F5EC3" w:rsidP="0078492C">
                      <w:pPr>
                        <w:pStyle w:val="Corpsdetexte"/>
                        <w:widowControl w:val="0"/>
                        <w:jc w:val="center"/>
                        <w:rPr>
                          <w:i/>
                          <w:iCs/>
                          <w:color w:val="000000"/>
                          <w:sz w:val="16"/>
                        </w:rPr>
                      </w:pPr>
                    </w:p>
                  </w:txbxContent>
                </v:textbox>
              </v:shape>
            </w:pict>
          </mc:Fallback>
        </mc:AlternateContent>
      </w:r>
    </w:p>
    <w:p w14:paraId="0FDE0CF3" w14:textId="77777777" w:rsidR="00262D3B" w:rsidRPr="0078492C" w:rsidRDefault="00262D3B" w:rsidP="00262D3B">
      <w:pPr>
        <w:rPr>
          <w:color w:val="002060"/>
        </w:rPr>
      </w:pPr>
    </w:p>
    <w:p w14:paraId="54A376C1" w14:textId="5BADF18B" w:rsidR="00262D3B" w:rsidRPr="0078492C" w:rsidRDefault="00262D3B" w:rsidP="00262D3B">
      <w:pPr>
        <w:rPr>
          <w:color w:val="002060"/>
        </w:rPr>
      </w:pPr>
    </w:p>
    <w:p w14:paraId="1E0FB7F6" w14:textId="759938BF" w:rsidR="00262D3B" w:rsidRPr="0078492C" w:rsidRDefault="00262D3B" w:rsidP="00262D3B">
      <w:pPr>
        <w:rPr>
          <w:color w:val="002060"/>
        </w:rPr>
      </w:pPr>
    </w:p>
    <w:p w14:paraId="5C1116C8" w14:textId="19D6B045" w:rsidR="00262D3B" w:rsidRPr="0078492C" w:rsidRDefault="00262D3B" w:rsidP="00262D3B">
      <w:pPr>
        <w:rPr>
          <w:color w:val="002060"/>
        </w:rPr>
      </w:pPr>
    </w:p>
    <w:p w14:paraId="16A3DC43" w14:textId="77777777" w:rsidR="00262D3B" w:rsidRPr="0078492C" w:rsidRDefault="00262D3B" w:rsidP="00262D3B">
      <w:pPr>
        <w:rPr>
          <w:color w:val="002060"/>
        </w:rPr>
      </w:pPr>
    </w:p>
    <w:p w14:paraId="2745B582" w14:textId="7C8426E5" w:rsidR="00262D3B" w:rsidRPr="0078492C" w:rsidRDefault="00262D3B" w:rsidP="00262D3B">
      <w:pPr>
        <w:rPr>
          <w:color w:val="002060"/>
        </w:rPr>
      </w:pPr>
    </w:p>
    <w:p w14:paraId="3850F46C" w14:textId="34B5805E" w:rsidR="00262D3B" w:rsidRPr="0078492C" w:rsidRDefault="00262D3B" w:rsidP="00262D3B">
      <w:pPr>
        <w:rPr>
          <w:color w:val="002060"/>
        </w:rPr>
      </w:pPr>
    </w:p>
    <w:p w14:paraId="14BDB5EB" w14:textId="688C6290" w:rsidR="00262D3B" w:rsidRPr="00CC11A4" w:rsidRDefault="00CC11A4" w:rsidP="00CC11A4">
      <w:pPr>
        <w:tabs>
          <w:tab w:val="center" w:pos="5400"/>
        </w:tabs>
        <w:rPr>
          <w:color w:val="1F497D" w:themeColor="text2"/>
        </w:rPr>
      </w:pPr>
      <w:r w:rsidRPr="00CC11A4">
        <w:rPr>
          <w:color w:val="1F497D" w:themeColor="text2"/>
        </w:rPr>
        <w:tab/>
      </w:r>
    </w:p>
    <w:p w14:paraId="4CF8B450" w14:textId="7342D62F" w:rsidR="00262D3B" w:rsidRPr="0078492C" w:rsidRDefault="00262D3B" w:rsidP="00262D3B">
      <w:pPr>
        <w:rPr>
          <w:color w:val="002060"/>
        </w:rPr>
      </w:pPr>
    </w:p>
    <w:p w14:paraId="7C2A46E3" w14:textId="5ABAAE06" w:rsidR="00262D3B" w:rsidRPr="0078492C" w:rsidRDefault="00262D3B" w:rsidP="00262D3B">
      <w:pPr>
        <w:rPr>
          <w:color w:val="002060"/>
        </w:rPr>
      </w:pPr>
    </w:p>
    <w:p w14:paraId="7CEE6CE5" w14:textId="68E338C9" w:rsidR="00262D3B" w:rsidRPr="00FB7A45" w:rsidRDefault="00FB7A45" w:rsidP="00FB7A45">
      <w:pPr>
        <w:tabs>
          <w:tab w:val="left" w:pos="7400"/>
        </w:tabs>
        <w:rPr>
          <w:color w:val="1F497D" w:themeColor="text2"/>
        </w:rPr>
      </w:pPr>
      <w:r w:rsidRPr="00FB7A45">
        <w:rPr>
          <w:color w:val="1F497D" w:themeColor="text2"/>
        </w:rPr>
        <w:tab/>
      </w:r>
    </w:p>
    <w:p w14:paraId="61D485E6" w14:textId="700669A8" w:rsidR="00262D3B" w:rsidRPr="0078492C" w:rsidRDefault="00F50AB8" w:rsidP="00262D3B">
      <w:pPr>
        <w:rPr>
          <w:color w:val="002060"/>
        </w:rPr>
      </w:pPr>
      <w:r>
        <w:rPr>
          <w:noProof/>
          <w:color w:val="002060"/>
        </w:rPr>
        <mc:AlternateContent>
          <mc:Choice Requires="wps">
            <w:drawing>
              <wp:anchor distT="0" distB="0" distL="114300" distR="114300" simplePos="0" relativeHeight="251677696" behindDoc="0" locked="0" layoutInCell="1" allowOverlap="1" wp14:anchorId="12699E5C" wp14:editId="41104ECA">
                <wp:simplePos x="0" y="0"/>
                <wp:positionH relativeFrom="column">
                  <wp:posOffset>1714500</wp:posOffset>
                </wp:positionH>
                <wp:positionV relativeFrom="paragraph">
                  <wp:posOffset>-5080</wp:posOffset>
                </wp:positionV>
                <wp:extent cx="5271770" cy="342900"/>
                <wp:effectExtent l="0" t="0" r="0" b="12700"/>
                <wp:wrapNone/>
                <wp:docPr id="6"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177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9E953" w14:textId="77777777" w:rsidR="00F50AB8" w:rsidRPr="00FB7A45" w:rsidRDefault="00F50AB8" w:rsidP="00F50AB8">
                            <w:pPr>
                              <w:jc w:val="center"/>
                              <w:rPr>
                                <w:rFonts w:ascii="Verdana" w:hAnsi="Verdana"/>
                                <w:b/>
                                <w:color w:val="1F497D" w:themeColor="text2"/>
                                <w:sz w:val="28"/>
                              </w:rPr>
                            </w:pPr>
                            <w:r w:rsidRPr="00FB7A45">
                              <w:rPr>
                                <w:rFonts w:ascii="Verdana" w:hAnsi="Verdana"/>
                                <w:b/>
                                <w:color w:val="1F497D" w:themeColor="text2"/>
                                <w:sz w:val="28"/>
                              </w:rPr>
                              <w:t>Le remboursement des frais engagés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7" style="position:absolute;margin-left:135pt;margin-top:-.35pt;width:415.1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" filled="f" stroked="f">
                <v:textbox>
                  <w:txbxContent>
                    <w:p w14:paraId="7E89E953" w14:textId="77777777" w:rsidR="00F50AB8" w:rsidRPr="00FB7A45" w:rsidRDefault="00F50AB8" w:rsidP="00F50AB8">
                      <w:pPr>
                        <w:jc w:val="center"/>
                        <w:rPr>
                          <w:rFonts w:ascii="Verdana" w:hAnsi="Verdana"/>
                          <w:b/>
                          <w:color w:val="1F497D" w:themeColor="text2"/>
                          <w:sz w:val="28"/>
                        </w:rPr>
                      </w:pPr>
                      <w:r w:rsidRPr="00FB7A45">
                        <w:rPr>
                          <w:rFonts w:ascii="Verdana" w:hAnsi="Verdana"/>
                          <w:b/>
                          <w:color w:val="1F497D" w:themeColor="text2"/>
                          <w:sz w:val="28"/>
                        </w:rPr>
                        <w:t>Le remboursement des frais engagés</w:t>
                      </w:r>
                    </w:p>
                  </w:txbxContent>
                </v:textbox>
              </v:rect>
            </w:pict>
          </mc:Fallback>
        </mc:AlternateContent>
      </w:r>
      <w:r w:rsidR="00692FF8">
        <w:rPr>
          <w:rFonts w:ascii="Times New Roman" w:hAnsi="Times New Roman"/>
          <w:noProof/>
          <w:color w:val="002060"/>
          <w:kern w:val="0"/>
          <w:sz w:val="24"/>
          <w:szCs w:val="24"/>
        </w:rPr>
        <mc:AlternateContent>
          <mc:Choice Requires="wps">
            <w:drawing>
              <wp:anchor distT="36576" distB="36576" distL="36576" distR="36576" simplePos="0" relativeHeight="251652096" behindDoc="0" locked="0" layoutInCell="1" allowOverlap="1" wp14:anchorId="319CED61" wp14:editId="621F81CD">
                <wp:simplePos x="0" y="0"/>
                <wp:positionH relativeFrom="column">
                  <wp:posOffset>4236085</wp:posOffset>
                </wp:positionH>
                <wp:positionV relativeFrom="paragraph">
                  <wp:posOffset>5257165</wp:posOffset>
                </wp:positionV>
                <wp:extent cx="1367790" cy="215900"/>
                <wp:effectExtent l="0" t="0" r="0" b="635"/>
                <wp:wrapNone/>
                <wp:docPr id="12"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367790" cy="21590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txbx>
                        <w:txbxContent>
                          <w:p w14:paraId="593A98AB" w14:textId="77777777" w:rsidR="005F5EC3" w:rsidRDefault="005F5EC3" w:rsidP="00262D3B">
                            <w:pPr>
                              <w:pStyle w:val="Titre4"/>
                              <w:widowControl w:val="0"/>
                            </w:pPr>
                            <w:r>
                              <w:t>L’anecdote:</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38" type="#_x0000_t202" style="position:absolute;margin-left:333.55pt;margin-top:413.95pt;width:107.7pt;height:17pt;z-index:2516520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" stroked="f" strokeweight="0">
                <v:shadow color="#ccc" opacity="49150f"/>
                <o:lock v:ext="edit" shapetype="t"/>
                <v:textbox inset="2.85pt,2.85pt,2.85pt,2.85pt">
                  <w:txbxContent>
                    <w:p w14:paraId="593A98AB" w14:textId="77777777" w:rsidR="005F5EC3" w:rsidRDefault="005F5EC3" w:rsidP="00262D3B">
                      <w:pPr>
                        <w:pStyle w:val="Titre4"/>
                        <w:widowControl w:val="0"/>
                      </w:pPr>
                      <w:r>
                        <w:t>L’anecdote:</w:t>
                      </w:r>
                    </w:p>
                  </w:txbxContent>
                </v:textbox>
              </v:shape>
            </w:pict>
          </mc:Fallback>
        </mc:AlternateContent>
      </w:r>
    </w:p>
    <w:p w14:paraId="3121BA5F" w14:textId="0397658D" w:rsidR="00262D3B" w:rsidRPr="0078492C" w:rsidRDefault="00F50AB8" w:rsidP="00652E7E">
      <w:pPr>
        <w:tabs>
          <w:tab w:val="left" w:pos="9300"/>
        </w:tabs>
        <w:spacing w:after="0" w:line="240" w:lineRule="auto"/>
        <w:rPr>
          <w:color w:val="002060"/>
        </w:rPr>
      </w:pPr>
      <w:r>
        <w:rPr>
          <w:rFonts w:ascii="Times New Roman" w:hAnsi="Times New Roman"/>
          <w:noProof/>
          <w:color w:val="002060"/>
          <w:kern w:val="0"/>
          <w:sz w:val="24"/>
          <w:szCs w:val="24"/>
        </w:rPr>
        <mc:AlternateContent>
          <mc:Choice Requires="wps">
            <w:drawing>
              <wp:anchor distT="0" distB="0" distL="114300" distR="114300" simplePos="0" relativeHeight="251679744" behindDoc="0" locked="0" layoutInCell="1" allowOverlap="1" wp14:anchorId="66DEA1D2" wp14:editId="6DC37C6C">
                <wp:simplePos x="0" y="0"/>
                <wp:positionH relativeFrom="column">
                  <wp:posOffset>1714500</wp:posOffset>
                </wp:positionH>
                <wp:positionV relativeFrom="paragraph">
                  <wp:posOffset>104775</wp:posOffset>
                </wp:positionV>
                <wp:extent cx="5219700" cy="0"/>
                <wp:effectExtent l="0" t="0" r="12700" b="25400"/>
                <wp:wrapNone/>
                <wp:docPr id="7" name="AutoShap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9700" cy="0"/>
                        </a:xfrm>
                        <a:prstGeom prst="straightConnector1">
                          <a:avLst/>
                        </a:prstGeom>
                        <a:noFill/>
                        <a:ln w="28575">
                          <a:solidFill>
                            <a:schemeClr val="accent3">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9783" dir="3885598" algn="ctr" rotWithShape="0">
                                  <a:schemeClr val="accent3">
                                    <a:lumMod val="50000"/>
                                    <a:lumOff val="0"/>
                                    <a:alpha val="74998"/>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196" o:spid="_x0000_s1026" type="#_x0000_t32" style="position:absolute;margin-left:135pt;margin-top:8.25pt;width:411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" strokecolor="#9bbb59 [3206]" strokeweight="2.25pt">
                <v:shadow color="#4e6128 [1606]" opacity="49150f" offset="1pt"/>
              </v:shape>
            </w:pict>
          </mc:Fallback>
        </mc:AlternateContent>
      </w:r>
      <w:r w:rsidR="00692FF8">
        <w:rPr>
          <w:rFonts w:ascii="Times New Roman" w:hAnsi="Times New Roman"/>
          <w:noProof/>
          <w:color w:val="002060"/>
          <w:kern w:val="0"/>
          <w:sz w:val="24"/>
          <w:szCs w:val="24"/>
        </w:rPr>
        <mc:AlternateContent>
          <mc:Choice Requires="wps">
            <w:drawing>
              <wp:anchor distT="36576" distB="36576" distL="36576" distR="36576" simplePos="0" relativeHeight="251656192" behindDoc="0" locked="0" layoutInCell="1" allowOverlap="1" wp14:anchorId="263764B3" wp14:editId="2308D854">
                <wp:simplePos x="0" y="0"/>
                <wp:positionH relativeFrom="column">
                  <wp:posOffset>5723255</wp:posOffset>
                </wp:positionH>
                <wp:positionV relativeFrom="paragraph">
                  <wp:posOffset>7884795</wp:posOffset>
                </wp:positionV>
                <wp:extent cx="4924425" cy="356235"/>
                <wp:effectExtent l="0" t="0" r="0" b="1270"/>
                <wp:wrapNone/>
                <wp:docPr id="11"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924425" cy="356235"/>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txbx>
                        <w:txbxContent>
                          <w:p w14:paraId="67CDF6DD" w14:textId="77777777" w:rsidR="005F5EC3" w:rsidRDefault="005F5EC3" w:rsidP="00262D3B">
                            <w:pPr>
                              <w:pStyle w:val="Titre2"/>
                              <w:widowControl w:val="0"/>
                            </w:pPr>
                            <w:r>
                              <w:t>Synthèse...</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8" o:spid="_x0000_s1039" type="#_x0000_t202" style="position:absolute;margin-left:450.65pt;margin-top:620.85pt;width:387.75pt;height:28.05pt;z-index:251656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" stroked="f" strokeweight="0">
                <v:shadow color="#ccc" opacity="49150f"/>
                <o:lock v:ext="edit" shapetype="t"/>
                <v:textbox inset="2.85pt,2.85pt,2.85pt,2.85pt">
                  <w:txbxContent>
                    <w:p w14:paraId="67CDF6DD" w14:textId="77777777" w:rsidR="005F5EC3" w:rsidRDefault="005F5EC3" w:rsidP="00262D3B">
                      <w:pPr>
                        <w:pStyle w:val="Titre2"/>
                        <w:widowControl w:val="0"/>
                      </w:pPr>
                      <w:r>
                        <w:t>Synthèse...</w:t>
                      </w:r>
                    </w:p>
                  </w:txbxContent>
                </v:textbox>
              </v:shape>
            </w:pict>
          </mc:Fallback>
        </mc:AlternateContent>
      </w:r>
      <w:r w:rsidR="00692FF8">
        <w:rPr>
          <w:rFonts w:ascii="Times New Roman" w:hAnsi="Times New Roman"/>
          <w:noProof/>
          <w:color w:val="002060"/>
          <w:kern w:val="0"/>
          <w:sz w:val="24"/>
          <w:szCs w:val="24"/>
        </w:rPr>
        <mc:AlternateContent>
          <mc:Choice Requires="wps">
            <w:drawing>
              <wp:anchor distT="36576" distB="36576" distL="36576" distR="36576" simplePos="0" relativeHeight="251657216" behindDoc="0" locked="0" layoutInCell="1" allowOverlap="1" wp14:anchorId="5B353B91" wp14:editId="243B00AB">
                <wp:simplePos x="0" y="0"/>
                <wp:positionH relativeFrom="column">
                  <wp:posOffset>-647700</wp:posOffset>
                </wp:positionH>
                <wp:positionV relativeFrom="paragraph">
                  <wp:posOffset>4069080</wp:posOffset>
                </wp:positionV>
                <wp:extent cx="3815715" cy="2673985"/>
                <wp:effectExtent l="0" t="5080" r="0" b="635"/>
                <wp:wrapNone/>
                <wp:docPr id="10" name="Control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3815715" cy="2673985"/>
                        </a:xfrm>
                        <a:prstGeom prst="rect">
                          <a:avLst/>
                        </a:prstGeom>
                        <a:noFill/>
                        <a:ln>
                          <a:noFill/>
                        </a:ln>
                        <a:effectLst/>
                        <a:extLst>
                          <a:ext uri="{91240B29-F687-4f45-9708-019B960494DF}">
                            <a14:hiddenLine xmlns:a14="http://schemas.microsoft.com/office/drawing/2010/main" w="9525">
                              <a:no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Control 130" o:spid="_x0000_s1026" style="position:absolute;margin-left:-50.95pt;margin-top:320.4pt;width:300.45pt;height:210.55pt;z-index:251657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" filled="f" stroked="f">
                <v:shadow color="#ccc" opacity="49150f"/>
                <o:lock v:ext="edit" shapetype="t"/>
                <v:textbox inset="0,0,0,0"/>
              </v:rect>
            </w:pict>
          </mc:Fallback>
        </mc:AlternateContent>
      </w:r>
    </w:p>
    <w:bookmarkStart w:id="0" w:name="_GoBack"/>
    <w:bookmarkEnd w:id="0"/>
    <w:p w14:paraId="75F7A4FA" w14:textId="756E498F" w:rsidR="00262D3B" w:rsidRPr="0078492C" w:rsidRDefault="00F50AB8" w:rsidP="00262D3B">
      <w:pPr>
        <w:rPr>
          <w:color w:val="002060"/>
        </w:rPr>
      </w:pPr>
      <w:r>
        <w:rPr>
          <w:rFonts w:ascii="Times New Roman" w:hAnsi="Times New Roman"/>
          <w:noProof/>
          <w:color w:val="002060"/>
          <w:kern w:val="0"/>
          <w:sz w:val="24"/>
          <w:szCs w:val="24"/>
        </w:rPr>
        <mc:AlternateContent>
          <mc:Choice Requires="wps">
            <w:drawing>
              <wp:anchor distT="36576" distB="36576" distL="36576" distR="36576" simplePos="0" relativeHeight="251675648" behindDoc="0" locked="0" layoutInCell="1" allowOverlap="1" wp14:anchorId="781BA3CB" wp14:editId="255FDF37">
                <wp:simplePos x="0" y="0"/>
                <wp:positionH relativeFrom="column">
                  <wp:posOffset>1714500</wp:posOffset>
                </wp:positionH>
                <wp:positionV relativeFrom="paragraph">
                  <wp:posOffset>76200</wp:posOffset>
                </wp:positionV>
                <wp:extent cx="5388610" cy="2743200"/>
                <wp:effectExtent l="0" t="0" r="0" b="0"/>
                <wp:wrapNone/>
                <wp:docPr id="1"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388610" cy="274320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txbx>
                        <w:txbxContent>
                          <w:p w14:paraId="32DEDBC9" w14:textId="77777777" w:rsidR="00F50AB8" w:rsidRPr="00FB7A45" w:rsidRDefault="00F50AB8" w:rsidP="00F50AB8">
                            <w:pPr>
                              <w:jc w:val="both"/>
                              <w:rPr>
                                <w:rFonts w:ascii="Verdana" w:hAnsi="Verdana" w:cs="Arial"/>
                                <w:b/>
                                <w:color w:val="1F497D" w:themeColor="text2"/>
                              </w:rPr>
                            </w:pPr>
                            <w:r w:rsidRPr="00FB7A45">
                              <w:rPr>
                                <w:rFonts w:ascii="Verdana" w:hAnsi="Verdana" w:cs="Arial"/>
                                <w:b/>
                                <w:color w:val="1F497D" w:themeColor="text2"/>
                              </w:rPr>
                              <w:t>Conditions liées au remboursement des frais engagés par les bénévoles :</w:t>
                            </w:r>
                          </w:p>
                          <w:p w14:paraId="2AA276DA" w14:textId="77777777" w:rsidR="00F50AB8" w:rsidRPr="00FB7A45" w:rsidRDefault="00F50AB8" w:rsidP="00F50AB8">
                            <w:pPr>
                              <w:pStyle w:val="Paragraphedeliste"/>
                              <w:numPr>
                                <w:ilvl w:val="0"/>
                                <w:numId w:val="19"/>
                              </w:numPr>
                              <w:spacing w:after="0" w:line="240" w:lineRule="auto"/>
                              <w:jc w:val="both"/>
                              <w:rPr>
                                <w:rFonts w:ascii="Verdana" w:hAnsi="Verdana" w:cs="Arial"/>
                                <w:sz w:val="18"/>
                              </w:rPr>
                            </w:pPr>
                            <w:r w:rsidRPr="00FB7A45">
                              <w:rPr>
                                <w:rFonts w:ascii="Verdana" w:hAnsi="Verdana" w:cs="Arial"/>
                                <w:sz w:val="18"/>
                              </w:rPr>
                              <w:t>Les frais doivent correspondre à des dépenses réelles et justifiées engagées pour les besoins de l’association. La somme peut exceptionnellement être forfaitaire en cas de défaut de justificatif si l’approximation par rapport aux frais réels est suffisante.</w:t>
                            </w:r>
                          </w:p>
                          <w:p w14:paraId="35B651F4" w14:textId="77777777" w:rsidR="00F50AB8" w:rsidRPr="00FB7A45" w:rsidRDefault="00F50AB8" w:rsidP="00F50AB8">
                            <w:pPr>
                              <w:pStyle w:val="Paragraphedeliste"/>
                              <w:numPr>
                                <w:ilvl w:val="0"/>
                                <w:numId w:val="19"/>
                              </w:numPr>
                              <w:spacing w:after="0" w:line="240" w:lineRule="auto"/>
                              <w:jc w:val="both"/>
                              <w:rPr>
                                <w:rFonts w:ascii="Verdana" w:hAnsi="Verdana" w:cs="Arial"/>
                                <w:sz w:val="18"/>
                              </w:rPr>
                            </w:pPr>
                            <w:r w:rsidRPr="00FB7A45">
                              <w:rPr>
                                <w:rFonts w:ascii="Verdana" w:hAnsi="Verdana" w:cs="Arial"/>
                                <w:sz w:val="18"/>
                              </w:rPr>
                              <w:t xml:space="preserve">Les sommes remboursées aux bénévoles par l’association ne sont pas imposées au titre de l’impôt sur le revenu quand elles correspondent à des dépenses réellement engagées. </w:t>
                            </w:r>
                          </w:p>
                          <w:p w14:paraId="0326A4E0" w14:textId="056D19E9" w:rsidR="00F50AB8" w:rsidRPr="00F50AB8" w:rsidRDefault="00F50AB8" w:rsidP="00F50AB8">
                            <w:pPr>
                              <w:jc w:val="both"/>
                              <w:rPr>
                                <w:rFonts w:ascii="Verdana" w:hAnsi="Verdana" w:cs="Arial"/>
                                <w:b/>
                                <w:color w:val="1F497D" w:themeColor="text2"/>
                                <w:sz w:val="18"/>
                              </w:rPr>
                            </w:pPr>
                            <w:r w:rsidRPr="00FB7A45">
                              <w:rPr>
                                <w:rFonts w:ascii="Verdana" w:hAnsi="Verdana" w:cs="Arial"/>
                                <w:b/>
                                <w:i/>
                                <w:color w:val="1F497D" w:themeColor="text2"/>
                                <w:sz w:val="18"/>
                              </w:rPr>
                              <w:t>A noter</w:t>
                            </w:r>
                            <w:r w:rsidRPr="00FB7A45">
                              <w:rPr>
                                <w:rFonts w:ascii="Verdana" w:hAnsi="Verdana" w:cs="Arial"/>
                                <w:b/>
                                <w:color w:val="1F497D" w:themeColor="text2"/>
                                <w:sz w:val="18"/>
                              </w:rPr>
                              <w:t xml:space="preserve"> : </w:t>
                            </w:r>
                            <w:r w:rsidRPr="00F50AB8">
                              <w:rPr>
                                <w:rFonts w:ascii="Verdana" w:hAnsi="Verdana" w:cs="Arial"/>
                                <w:color w:val="auto"/>
                                <w:sz w:val="18"/>
                              </w:rPr>
                              <w:t>Pensez à bien conserver les justificatifs, ainsi que des éléments permettant de reconstituer avec une approximation suffisante les frais exposés.</w:t>
                            </w:r>
                            <w:r w:rsidRPr="00FB7A45">
                              <w:rPr>
                                <w:rFonts w:ascii="Verdana" w:hAnsi="Verdana" w:cs="Arial"/>
                                <w:b/>
                                <w:color w:val="1F497D" w:themeColor="text2"/>
                                <w:sz w:val="18"/>
                              </w:rPr>
                              <w:t xml:space="preserve"> </w:t>
                            </w:r>
                          </w:p>
                          <w:p w14:paraId="7C8FC48B" w14:textId="77777777" w:rsidR="00F50AB8" w:rsidRPr="00F50AB8" w:rsidRDefault="00F50AB8" w:rsidP="00F50AB8">
                            <w:pPr>
                              <w:jc w:val="both"/>
                              <w:rPr>
                                <w:rFonts w:ascii="Verdana" w:hAnsi="Verdana" w:cs="Arial"/>
                                <w:b/>
                                <w:color w:val="1F497D" w:themeColor="text2"/>
                              </w:rPr>
                            </w:pPr>
                            <w:r w:rsidRPr="00F50AB8">
                              <w:rPr>
                                <w:rFonts w:ascii="Verdana" w:hAnsi="Verdana" w:cs="Arial"/>
                                <w:b/>
                                <w:color w:val="1F497D" w:themeColor="text2"/>
                              </w:rPr>
                              <w:t>Les frais engagés par les bénévoles peuvent donner lieu à une réduction fiscale sous certaines conditions :</w:t>
                            </w:r>
                          </w:p>
                          <w:p w14:paraId="3273F7EB" w14:textId="77777777" w:rsidR="00F50AB8" w:rsidRPr="00FB7A45" w:rsidRDefault="00F50AB8" w:rsidP="00F50AB8">
                            <w:pPr>
                              <w:pStyle w:val="Paragraphedeliste"/>
                              <w:numPr>
                                <w:ilvl w:val="0"/>
                                <w:numId w:val="21"/>
                              </w:numPr>
                              <w:spacing w:after="0" w:line="240" w:lineRule="auto"/>
                              <w:jc w:val="both"/>
                              <w:rPr>
                                <w:rFonts w:ascii="Verdana" w:hAnsi="Verdana" w:cs="Arial"/>
                                <w:sz w:val="18"/>
                                <w:szCs w:val="18"/>
                              </w:rPr>
                            </w:pPr>
                            <w:r w:rsidRPr="00FB7A45">
                              <w:rPr>
                                <w:rFonts w:ascii="Verdana" w:hAnsi="Verdana" w:cs="Arial"/>
                                <w:sz w:val="18"/>
                                <w:szCs w:val="18"/>
                              </w:rPr>
                              <w:t>Le contribuable doit avoir renoncé expressément à leur remboursement.</w:t>
                            </w:r>
                          </w:p>
                          <w:p w14:paraId="25FAC0AC" w14:textId="77777777" w:rsidR="00F50AB8" w:rsidRPr="00FB7A45" w:rsidRDefault="00F50AB8" w:rsidP="00F50AB8">
                            <w:pPr>
                              <w:pStyle w:val="Paragraphedeliste"/>
                              <w:numPr>
                                <w:ilvl w:val="0"/>
                                <w:numId w:val="21"/>
                              </w:numPr>
                              <w:spacing w:after="0" w:line="240" w:lineRule="auto"/>
                              <w:jc w:val="both"/>
                              <w:rPr>
                                <w:rFonts w:ascii="Verdana" w:hAnsi="Verdana" w:cs="Arial"/>
                                <w:sz w:val="18"/>
                                <w:szCs w:val="18"/>
                              </w:rPr>
                            </w:pPr>
                            <w:r w:rsidRPr="00FB7A45">
                              <w:rPr>
                                <w:rFonts w:ascii="Verdana" w:hAnsi="Verdana" w:cs="Arial"/>
                                <w:sz w:val="18"/>
                                <w:szCs w:val="18"/>
                              </w:rPr>
                              <w:t>Être dûment justifiés.</w:t>
                            </w:r>
                          </w:p>
                          <w:p w14:paraId="1FBE5935" w14:textId="77777777" w:rsidR="00F50AB8" w:rsidRPr="00FB7A45" w:rsidRDefault="00F50AB8" w:rsidP="00F50AB8">
                            <w:pPr>
                              <w:pStyle w:val="Paragraphedeliste"/>
                              <w:numPr>
                                <w:ilvl w:val="0"/>
                                <w:numId w:val="21"/>
                              </w:numPr>
                              <w:spacing w:after="0" w:line="240" w:lineRule="auto"/>
                              <w:jc w:val="both"/>
                              <w:rPr>
                                <w:rFonts w:ascii="Verdana" w:hAnsi="Verdana" w:cs="Arial"/>
                                <w:sz w:val="18"/>
                                <w:szCs w:val="18"/>
                              </w:rPr>
                            </w:pPr>
                            <w:r w:rsidRPr="00FB7A45">
                              <w:rPr>
                                <w:rFonts w:ascii="Verdana" w:hAnsi="Verdana" w:cs="Arial"/>
                                <w:sz w:val="18"/>
                                <w:szCs w:val="18"/>
                              </w:rPr>
                              <w:t>Engagement des frais en vue strictement de la réalisation de l’objet social d’une œuvre ou d’un organisme d’intérêt général (Association agréée).</w:t>
                            </w:r>
                          </w:p>
                          <w:p w14:paraId="64710E1C" w14:textId="77777777" w:rsidR="00F50AB8" w:rsidRDefault="00F50AB8" w:rsidP="00F50AB8">
                            <w:pPr>
                              <w:jc w:val="both"/>
                              <w:rPr>
                                <w:rFonts w:ascii="Arial" w:hAnsi="Arial" w:cs="Arial"/>
                                <w:b/>
                                <w:sz w:val="22"/>
                              </w:rPr>
                            </w:pPr>
                          </w:p>
                          <w:p w14:paraId="6037296D" w14:textId="77777777" w:rsidR="00F50AB8" w:rsidRPr="00FB7A45" w:rsidRDefault="00F50AB8" w:rsidP="00F50AB8">
                            <w:pPr>
                              <w:widowControl w:val="0"/>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Verdana" w:hAnsi="Verdana"/>
                                <w:color w:val="002060"/>
                                <w:sz w:val="18"/>
                                <w:szCs w:val="18"/>
                              </w:rPr>
                            </w:pPr>
                          </w:p>
                          <w:p w14:paraId="6994F386" w14:textId="77777777" w:rsidR="00F50AB8" w:rsidRPr="00F50AB8" w:rsidRDefault="00F50AB8" w:rsidP="00F50AB8">
                            <w:pPr>
                              <w:pStyle w:val="msoaddress"/>
                              <w:widowControl w:val="0"/>
                              <w:jc w:val="both"/>
                              <w:rPr>
                                <w:rFonts w:ascii="Verdana" w:hAnsi="Verdana"/>
                                <w:color w:val="002060"/>
                                <w:sz w:val="18"/>
                                <w:szCs w:val="18"/>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0" type="#_x0000_t202" style="position:absolute;margin-left:135pt;margin-top:6pt;width:424.3pt;height:3in;z-index:2516756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" stroked="f" strokeweight="0">
                <v:shadow color="#ccc" opacity="49150f"/>
                <o:lock v:ext="edit" shapetype="t"/>
                <v:textbox inset="2.85pt,2.85pt,2.85pt,2.85pt">
                  <w:txbxContent>
                    <w:p w14:paraId="32DEDBC9" w14:textId="77777777" w:rsidR="00F50AB8" w:rsidRPr="00FB7A45" w:rsidRDefault="00F50AB8" w:rsidP="00F50AB8">
                      <w:pPr>
                        <w:jc w:val="both"/>
                        <w:rPr>
                          <w:rFonts w:ascii="Verdana" w:hAnsi="Verdana" w:cs="Arial"/>
                          <w:b/>
                          <w:color w:val="1F497D" w:themeColor="text2"/>
                        </w:rPr>
                      </w:pPr>
                      <w:r w:rsidRPr="00FB7A45">
                        <w:rPr>
                          <w:rFonts w:ascii="Verdana" w:hAnsi="Verdana" w:cs="Arial"/>
                          <w:b/>
                          <w:color w:val="1F497D" w:themeColor="text2"/>
                        </w:rPr>
                        <w:t>Conditions liées au remboursement des frais engagés par les bénévoles :</w:t>
                      </w:r>
                    </w:p>
                    <w:p w14:paraId="2AA276DA" w14:textId="77777777" w:rsidR="00F50AB8" w:rsidRPr="00FB7A45" w:rsidRDefault="00F50AB8" w:rsidP="00F50AB8">
                      <w:pPr>
                        <w:pStyle w:val="Paragraphedeliste"/>
                        <w:numPr>
                          <w:ilvl w:val="0"/>
                          <w:numId w:val="19"/>
                        </w:numPr>
                        <w:spacing w:after="0" w:line="240" w:lineRule="auto"/>
                        <w:jc w:val="both"/>
                        <w:rPr>
                          <w:rFonts w:ascii="Verdana" w:hAnsi="Verdana" w:cs="Arial"/>
                          <w:sz w:val="18"/>
                        </w:rPr>
                      </w:pPr>
                      <w:r w:rsidRPr="00FB7A45">
                        <w:rPr>
                          <w:rFonts w:ascii="Verdana" w:hAnsi="Verdana" w:cs="Arial"/>
                          <w:sz w:val="18"/>
                        </w:rPr>
                        <w:t>Les frais doivent correspondre à des dépenses réelles et justifiées engagées pour les besoins de l’association. La somme peut exceptionnellement être forfaitaire en cas de défaut de justificatif si l’approximation par rapport aux frais réels est suffisante.</w:t>
                      </w:r>
                    </w:p>
                    <w:p w14:paraId="35B651F4" w14:textId="77777777" w:rsidR="00F50AB8" w:rsidRPr="00FB7A45" w:rsidRDefault="00F50AB8" w:rsidP="00F50AB8">
                      <w:pPr>
                        <w:pStyle w:val="Paragraphedeliste"/>
                        <w:numPr>
                          <w:ilvl w:val="0"/>
                          <w:numId w:val="19"/>
                        </w:numPr>
                        <w:spacing w:after="0" w:line="240" w:lineRule="auto"/>
                        <w:jc w:val="both"/>
                        <w:rPr>
                          <w:rFonts w:ascii="Verdana" w:hAnsi="Verdana" w:cs="Arial"/>
                          <w:sz w:val="18"/>
                        </w:rPr>
                      </w:pPr>
                      <w:r w:rsidRPr="00FB7A45">
                        <w:rPr>
                          <w:rFonts w:ascii="Verdana" w:hAnsi="Verdana" w:cs="Arial"/>
                          <w:sz w:val="18"/>
                        </w:rPr>
                        <w:t xml:space="preserve">Les sommes remboursées aux bénévoles par l’association ne sont pas imposées au titre de l’impôt sur le revenu quand elles correspondent à des dépenses réellement engagées. </w:t>
                      </w:r>
                    </w:p>
                    <w:p w14:paraId="0326A4E0" w14:textId="056D19E9" w:rsidR="00F50AB8" w:rsidRPr="00F50AB8" w:rsidRDefault="00F50AB8" w:rsidP="00F50AB8">
                      <w:pPr>
                        <w:jc w:val="both"/>
                        <w:rPr>
                          <w:rFonts w:ascii="Verdana" w:hAnsi="Verdana" w:cs="Arial"/>
                          <w:b/>
                          <w:color w:val="1F497D" w:themeColor="text2"/>
                          <w:sz w:val="18"/>
                        </w:rPr>
                      </w:pPr>
                      <w:r w:rsidRPr="00FB7A45">
                        <w:rPr>
                          <w:rFonts w:ascii="Verdana" w:hAnsi="Verdana" w:cs="Arial"/>
                          <w:b/>
                          <w:i/>
                          <w:color w:val="1F497D" w:themeColor="text2"/>
                          <w:sz w:val="18"/>
                        </w:rPr>
                        <w:t>A noter</w:t>
                      </w:r>
                      <w:r w:rsidRPr="00FB7A45">
                        <w:rPr>
                          <w:rFonts w:ascii="Verdana" w:hAnsi="Verdana" w:cs="Arial"/>
                          <w:b/>
                          <w:color w:val="1F497D" w:themeColor="text2"/>
                          <w:sz w:val="18"/>
                        </w:rPr>
                        <w:t xml:space="preserve"> : </w:t>
                      </w:r>
                      <w:r w:rsidRPr="00F50AB8">
                        <w:rPr>
                          <w:rFonts w:ascii="Verdana" w:hAnsi="Verdana" w:cs="Arial"/>
                          <w:color w:val="auto"/>
                          <w:sz w:val="18"/>
                        </w:rPr>
                        <w:t>Pensez à bien conserver les justificatifs, ainsi que des éléments permettant de reconstituer avec une approximation suffisante les frais exposés.</w:t>
                      </w:r>
                      <w:r w:rsidRPr="00FB7A45">
                        <w:rPr>
                          <w:rFonts w:ascii="Verdana" w:hAnsi="Verdana" w:cs="Arial"/>
                          <w:b/>
                          <w:color w:val="1F497D" w:themeColor="text2"/>
                          <w:sz w:val="18"/>
                        </w:rPr>
                        <w:t xml:space="preserve"> </w:t>
                      </w:r>
                    </w:p>
                    <w:p w14:paraId="7C8FC48B" w14:textId="77777777" w:rsidR="00F50AB8" w:rsidRPr="00F50AB8" w:rsidRDefault="00F50AB8" w:rsidP="00F50AB8">
                      <w:pPr>
                        <w:jc w:val="both"/>
                        <w:rPr>
                          <w:rFonts w:ascii="Verdana" w:hAnsi="Verdana" w:cs="Arial"/>
                          <w:b/>
                          <w:color w:val="1F497D" w:themeColor="text2"/>
                        </w:rPr>
                      </w:pPr>
                      <w:r w:rsidRPr="00F50AB8">
                        <w:rPr>
                          <w:rFonts w:ascii="Verdana" w:hAnsi="Verdana" w:cs="Arial"/>
                          <w:b/>
                          <w:color w:val="1F497D" w:themeColor="text2"/>
                        </w:rPr>
                        <w:t>Les frais engagés par les bénévoles peuvent donner lieu à une réduction fiscale sous certaines conditions :</w:t>
                      </w:r>
                    </w:p>
                    <w:p w14:paraId="3273F7EB" w14:textId="77777777" w:rsidR="00F50AB8" w:rsidRPr="00FB7A45" w:rsidRDefault="00F50AB8" w:rsidP="00F50AB8">
                      <w:pPr>
                        <w:pStyle w:val="Paragraphedeliste"/>
                        <w:numPr>
                          <w:ilvl w:val="0"/>
                          <w:numId w:val="21"/>
                        </w:numPr>
                        <w:spacing w:after="0" w:line="240" w:lineRule="auto"/>
                        <w:jc w:val="both"/>
                        <w:rPr>
                          <w:rFonts w:ascii="Verdana" w:hAnsi="Verdana" w:cs="Arial"/>
                          <w:sz w:val="18"/>
                          <w:szCs w:val="18"/>
                        </w:rPr>
                      </w:pPr>
                      <w:r w:rsidRPr="00FB7A45">
                        <w:rPr>
                          <w:rFonts w:ascii="Verdana" w:hAnsi="Verdana" w:cs="Arial"/>
                          <w:sz w:val="18"/>
                          <w:szCs w:val="18"/>
                        </w:rPr>
                        <w:t>Le contribuable doit avoir renoncé expressément à leur remboursement.</w:t>
                      </w:r>
                    </w:p>
                    <w:p w14:paraId="25FAC0AC" w14:textId="77777777" w:rsidR="00F50AB8" w:rsidRPr="00FB7A45" w:rsidRDefault="00F50AB8" w:rsidP="00F50AB8">
                      <w:pPr>
                        <w:pStyle w:val="Paragraphedeliste"/>
                        <w:numPr>
                          <w:ilvl w:val="0"/>
                          <w:numId w:val="21"/>
                        </w:numPr>
                        <w:spacing w:after="0" w:line="240" w:lineRule="auto"/>
                        <w:jc w:val="both"/>
                        <w:rPr>
                          <w:rFonts w:ascii="Verdana" w:hAnsi="Verdana" w:cs="Arial"/>
                          <w:sz w:val="18"/>
                          <w:szCs w:val="18"/>
                        </w:rPr>
                      </w:pPr>
                      <w:r w:rsidRPr="00FB7A45">
                        <w:rPr>
                          <w:rFonts w:ascii="Verdana" w:hAnsi="Verdana" w:cs="Arial"/>
                          <w:sz w:val="18"/>
                          <w:szCs w:val="18"/>
                        </w:rPr>
                        <w:t>Être dûment justifiés.</w:t>
                      </w:r>
                    </w:p>
                    <w:p w14:paraId="1FBE5935" w14:textId="77777777" w:rsidR="00F50AB8" w:rsidRPr="00FB7A45" w:rsidRDefault="00F50AB8" w:rsidP="00F50AB8">
                      <w:pPr>
                        <w:pStyle w:val="Paragraphedeliste"/>
                        <w:numPr>
                          <w:ilvl w:val="0"/>
                          <w:numId w:val="21"/>
                        </w:numPr>
                        <w:spacing w:after="0" w:line="240" w:lineRule="auto"/>
                        <w:jc w:val="both"/>
                        <w:rPr>
                          <w:rFonts w:ascii="Verdana" w:hAnsi="Verdana" w:cs="Arial"/>
                          <w:sz w:val="18"/>
                          <w:szCs w:val="18"/>
                        </w:rPr>
                      </w:pPr>
                      <w:r w:rsidRPr="00FB7A45">
                        <w:rPr>
                          <w:rFonts w:ascii="Verdana" w:hAnsi="Verdana" w:cs="Arial"/>
                          <w:sz w:val="18"/>
                          <w:szCs w:val="18"/>
                        </w:rPr>
                        <w:t>Engagement des frais en vue strictement de la réalisation de l’objet social d’une œuvre ou d’un organisme d’intérêt général (Association agréée).</w:t>
                      </w:r>
                    </w:p>
                    <w:p w14:paraId="64710E1C" w14:textId="77777777" w:rsidR="00F50AB8" w:rsidRDefault="00F50AB8" w:rsidP="00F50AB8">
                      <w:pPr>
                        <w:jc w:val="both"/>
                        <w:rPr>
                          <w:rFonts w:ascii="Arial" w:hAnsi="Arial" w:cs="Arial"/>
                          <w:b/>
                          <w:sz w:val="22"/>
                        </w:rPr>
                      </w:pPr>
                    </w:p>
                    <w:p w14:paraId="6037296D" w14:textId="77777777" w:rsidR="00F50AB8" w:rsidRPr="00FB7A45" w:rsidRDefault="00F50AB8" w:rsidP="00F50AB8">
                      <w:pPr>
                        <w:widowControl w:val="0"/>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Verdana" w:hAnsi="Verdana"/>
                          <w:color w:val="002060"/>
                          <w:sz w:val="18"/>
                          <w:szCs w:val="18"/>
                        </w:rPr>
                      </w:pPr>
                    </w:p>
                    <w:p w14:paraId="6994F386" w14:textId="77777777" w:rsidR="00F50AB8" w:rsidRPr="00F50AB8" w:rsidRDefault="00F50AB8" w:rsidP="00F50AB8">
                      <w:pPr>
                        <w:pStyle w:val="msoaddress"/>
                        <w:widowControl w:val="0"/>
                        <w:jc w:val="both"/>
                        <w:rPr>
                          <w:rFonts w:ascii="Verdana" w:hAnsi="Verdana"/>
                          <w:color w:val="002060"/>
                          <w:sz w:val="18"/>
                          <w:szCs w:val="18"/>
                        </w:rPr>
                      </w:pPr>
                    </w:p>
                  </w:txbxContent>
                </v:textbox>
              </v:shape>
            </w:pict>
          </mc:Fallback>
        </mc:AlternateContent>
      </w:r>
    </w:p>
    <w:p w14:paraId="3880FC30" w14:textId="77777777" w:rsidR="00262D3B" w:rsidRPr="0078492C" w:rsidRDefault="00692FF8" w:rsidP="00262D3B">
      <w:pPr>
        <w:rPr>
          <w:color w:val="002060"/>
        </w:rPr>
      </w:pPr>
      <w:r>
        <w:rPr>
          <w:rFonts w:ascii="Times New Roman" w:hAnsi="Times New Roman"/>
          <w:noProof/>
          <w:color w:val="002060"/>
          <w:kern w:val="0"/>
          <w:sz w:val="24"/>
          <w:szCs w:val="24"/>
        </w:rPr>
        <mc:AlternateContent>
          <mc:Choice Requires="wps">
            <w:drawing>
              <wp:anchor distT="36576" distB="36576" distL="36576" distR="36576" simplePos="0" relativeHeight="251650048" behindDoc="0" locked="0" layoutInCell="1" allowOverlap="1" wp14:anchorId="3E8B8579" wp14:editId="098C5172">
                <wp:simplePos x="0" y="0"/>
                <wp:positionH relativeFrom="column">
                  <wp:posOffset>4236720</wp:posOffset>
                </wp:positionH>
                <wp:positionV relativeFrom="paragraph">
                  <wp:posOffset>5292090</wp:posOffset>
                </wp:positionV>
                <wp:extent cx="2890520" cy="5111750"/>
                <wp:effectExtent l="0" t="0" r="0" b="0"/>
                <wp:wrapNone/>
                <wp:docPr id="5"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890520" cy="511175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txbx>
                        <w:txbxContent>
                          <w:p w14:paraId="61A82E35" w14:textId="77777777" w:rsidR="005F5EC3" w:rsidRDefault="005F5EC3" w:rsidP="00262D3B"/>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41" type="#_x0000_t202" style="position:absolute;margin-left:333.6pt;margin-top:416.7pt;width:227.6pt;height:402.5pt;z-index:2516500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" stroked="f" strokeweight="0">
                <v:shadow color="#ccc" opacity="49150f"/>
                <o:lock v:ext="edit" shapetype="t"/>
                <v:textbox inset="2.85pt,2.85pt,2.85pt,2.85pt">
                  <w:txbxContent>
                    <w:p w14:paraId="61A82E35" w14:textId="77777777" w:rsidR="005F5EC3" w:rsidRDefault="005F5EC3" w:rsidP="00262D3B"/>
                  </w:txbxContent>
                </v:textbox>
              </v:shape>
            </w:pict>
          </mc:Fallback>
        </mc:AlternateContent>
      </w:r>
      <w:r>
        <w:rPr>
          <w:rFonts w:ascii="Times New Roman" w:hAnsi="Times New Roman"/>
          <w:noProof/>
          <w:color w:val="002060"/>
          <w:kern w:val="0"/>
          <w:sz w:val="24"/>
          <w:szCs w:val="24"/>
        </w:rPr>
        <mc:AlternateContent>
          <mc:Choice Requires="wps">
            <w:drawing>
              <wp:anchor distT="36576" distB="36576" distL="36576" distR="36576" simplePos="0" relativeHeight="251649024" behindDoc="0" locked="0" layoutInCell="1" allowOverlap="1" wp14:anchorId="671D37C3" wp14:editId="66F11A44">
                <wp:simplePos x="0" y="0"/>
                <wp:positionH relativeFrom="column">
                  <wp:posOffset>4236720</wp:posOffset>
                </wp:positionH>
                <wp:positionV relativeFrom="paragraph">
                  <wp:posOffset>5292090</wp:posOffset>
                </wp:positionV>
                <wp:extent cx="2890520" cy="5111750"/>
                <wp:effectExtent l="0" t="0" r="0" b="0"/>
                <wp:wrapNone/>
                <wp:docPr id="4"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890520" cy="511175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txbx>
                        <w:txbxContent>
                          <w:p w14:paraId="30A2A8D0" w14:textId="77777777" w:rsidR="005F5EC3" w:rsidRDefault="005F5EC3" w:rsidP="00262D3B"/>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 o:spid="_x0000_s1042" type="#_x0000_t202" style="position:absolute;margin-left:333.6pt;margin-top:416.7pt;width:227.6pt;height:402.5pt;z-index:2516490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" stroked="f" strokeweight="0">
                <v:shadow color="#ccc" opacity="49150f"/>
                <o:lock v:ext="edit" shapetype="t"/>
                <v:textbox inset="2.85pt,2.85pt,2.85pt,2.85pt">
                  <w:txbxContent>
                    <w:p w14:paraId="30A2A8D0" w14:textId="77777777" w:rsidR="005F5EC3" w:rsidRDefault="005F5EC3" w:rsidP="00262D3B"/>
                  </w:txbxContent>
                </v:textbox>
              </v:shape>
            </w:pict>
          </mc:Fallback>
        </mc:AlternateContent>
      </w:r>
    </w:p>
    <w:p w14:paraId="47579088" w14:textId="77777777" w:rsidR="00262D3B" w:rsidRPr="0078492C" w:rsidRDefault="00262D3B" w:rsidP="00262D3B">
      <w:pPr>
        <w:rPr>
          <w:color w:val="002060"/>
        </w:rPr>
      </w:pPr>
    </w:p>
    <w:p w14:paraId="05509C1C" w14:textId="77777777" w:rsidR="00262D3B" w:rsidRPr="0078492C" w:rsidRDefault="00262D3B" w:rsidP="00262D3B">
      <w:pPr>
        <w:rPr>
          <w:color w:val="002060"/>
        </w:rPr>
      </w:pPr>
    </w:p>
    <w:p w14:paraId="00818477" w14:textId="77777777" w:rsidR="00262D3B" w:rsidRPr="0078492C" w:rsidRDefault="00262D3B" w:rsidP="00262D3B">
      <w:pPr>
        <w:rPr>
          <w:color w:val="002060"/>
        </w:rPr>
      </w:pPr>
    </w:p>
    <w:p w14:paraId="03C375BE" w14:textId="77777777" w:rsidR="00262D3B" w:rsidRPr="0078492C" w:rsidRDefault="00652E7E" w:rsidP="00262D3B">
      <w:pPr>
        <w:rPr>
          <w:color w:val="002060"/>
        </w:rPr>
      </w:pPr>
      <w:r>
        <w:rPr>
          <w:noProof/>
          <w:color w:val="002060"/>
        </w:rPr>
        <w:drawing>
          <wp:anchor distT="0" distB="0" distL="114300" distR="114300" simplePos="0" relativeHeight="251673600" behindDoc="1" locked="0" layoutInCell="1" allowOverlap="1" wp14:anchorId="4A898828" wp14:editId="19393E20">
            <wp:simplePos x="0" y="0"/>
            <wp:positionH relativeFrom="column">
              <wp:posOffset>114300</wp:posOffset>
            </wp:positionH>
            <wp:positionV relativeFrom="paragraph">
              <wp:posOffset>170180</wp:posOffset>
            </wp:positionV>
            <wp:extent cx="1497330" cy="1695450"/>
            <wp:effectExtent l="0" t="0" r="1270" b="6350"/>
            <wp:wrapNone/>
            <wp:docPr id="3" name="Image 2" descr="logoPTv2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Tv2Transparent.png"/>
                    <pic:cNvPicPr/>
                  </pic:nvPicPr>
                  <pic:blipFill>
                    <a:blip r:embed="rId16" cstate="print"/>
                    <a:stretch>
                      <a:fillRect/>
                    </a:stretch>
                  </pic:blipFill>
                  <pic:spPr>
                    <a:xfrm>
                      <a:off x="0" y="0"/>
                      <a:ext cx="1497330" cy="1695450"/>
                    </a:xfrm>
                    <a:prstGeom prst="rect">
                      <a:avLst/>
                    </a:prstGeom>
                  </pic:spPr>
                </pic:pic>
              </a:graphicData>
            </a:graphic>
          </wp:anchor>
        </w:drawing>
      </w:r>
    </w:p>
    <w:p w14:paraId="7C88A973" w14:textId="77777777" w:rsidR="00262D3B" w:rsidRPr="0078492C" w:rsidRDefault="00262D3B" w:rsidP="00262D3B">
      <w:pPr>
        <w:rPr>
          <w:color w:val="002060"/>
        </w:rPr>
      </w:pPr>
    </w:p>
    <w:p w14:paraId="21D9ABA8" w14:textId="77777777" w:rsidR="00262D3B" w:rsidRPr="0078492C" w:rsidRDefault="00692FF8" w:rsidP="00262D3B">
      <w:pPr>
        <w:tabs>
          <w:tab w:val="left" w:pos="7580"/>
        </w:tabs>
        <w:rPr>
          <w:color w:val="002060"/>
        </w:rPr>
      </w:pPr>
      <w:r>
        <w:rPr>
          <w:noProof/>
          <w:color w:val="002060"/>
        </w:rPr>
        <mc:AlternateContent>
          <mc:Choice Requires="wps">
            <w:drawing>
              <wp:anchor distT="36576" distB="36576" distL="36576" distR="36576" simplePos="0" relativeHeight="251665408" behindDoc="0" locked="0" layoutInCell="1" allowOverlap="1" wp14:anchorId="44111210" wp14:editId="5DEED1BE">
                <wp:simplePos x="0" y="0"/>
                <wp:positionH relativeFrom="column">
                  <wp:posOffset>1902460</wp:posOffset>
                </wp:positionH>
                <wp:positionV relativeFrom="paragraph">
                  <wp:posOffset>1352550</wp:posOffset>
                </wp:positionV>
                <wp:extent cx="5298440" cy="323850"/>
                <wp:effectExtent l="0" t="6350" r="0" b="0"/>
                <wp:wrapNone/>
                <wp:docPr id="2"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298440" cy="32385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txbx>
                        <w:txbxContent>
                          <w:p w14:paraId="21900ED7" w14:textId="77777777" w:rsidR="005F5EC3" w:rsidRPr="0013321A" w:rsidRDefault="005F5EC3" w:rsidP="0063141C">
                            <w:pPr>
                              <w:pStyle w:val="msoaddress"/>
                              <w:widowControl w:val="0"/>
                              <w:ind w:left="420"/>
                              <w:jc w:val="both"/>
                              <w:rPr>
                                <w:sz w:val="12"/>
                              </w:rPr>
                            </w:pPr>
                            <w:r w:rsidRPr="0013321A">
                              <w:rPr>
                                <w:rFonts w:ascii="Verdana" w:hAnsi="Verdana"/>
                                <w:b/>
                                <w:bCs/>
                                <w:color w:val="002060"/>
                                <w:szCs w:val="20"/>
                                <w:highlight w:val="yellow"/>
                              </w:rPr>
                              <w:t>Si vous souhaitez être</w:t>
                            </w:r>
                            <w:r>
                              <w:rPr>
                                <w:rFonts w:ascii="Verdana" w:hAnsi="Verdana"/>
                                <w:b/>
                                <w:bCs/>
                                <w:color w:val="002060"/>
                                <w:szCs w:val="20"/>
                                <w:highlight w:val="yellow"/>
                              </w:rPr>
                              <w:t xml:space="preserve"> accompagné, rapprochez-vous du référent territorial</w:t>
                            </w:r>
                            <w:r w:rsidRPr="0013321A">
                              <w:rPr>
                                <w:rFonts w:ascii="Verdana" w:hAnsi="Verdana"/>
                                <w:b/>
                                <w:bCs/>
                                <w:color w:val="002060"/>
                                <w:szCs w:val="20"/>
                                <w:highlight w:val="yellow"/>
                              </w:rPr>
                              <w:t>.</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3" o:spid="_x0000_s1043" type="#_x0000_t202" style="position:absolute;margin-left:149.8pt;margin-top:106.5pt;width:417.2pt;height:25.5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" stroked="f" strokeweight="0">
                <v:shadow color="#ccc" opacity="49150f"/>
                <o:lock v:ext="edit" shapetype="t"/>
                <v:textbox inset="2.85pt,2.85pt,2.85pt,2.85pt">
                  <w:txbxContent>
                    <w:p w14:paraId="21900ED7" w14:textId="77777777" w:rsidR="005F5EC3" w:rsidRPr="0013321A" w:rsidRDefault="005F5EC3" w:rsidP="0063141C">
                      <w:pPr>
                        <w:pStyle w:val="msoaddress"/>
                        <w:widowControl w:val="0"/>
                        <w:ind w:left="420"/>
                        <w:jc w:val="both"/>
                        <w:rPr>
                          <w:sz w:val="12"/>
                        </w:rPr>
                      </w:pPr>
                      <w:r w:rsidRPr="0013321A">
                        <w:rPr>
                          <w:rFonts w:ascii="Verdana" w:hAnsi="Verdana"/>
                          <w:b/>
                          <w:bCs/>
                          <w:color w:val="002060"/>
                          <w:szCs w:val="20"/>
                          <w:highlight w:val="yellow"/>
                        </w:rPr>
                        <w:t>Si vous souhaitez être</w:t>
                      </w:r>
                      <w:r>
                        <w:rPr>
                          <w:rFonts w:ascii="Verdana" w:hAnsi="Verdana"/>
                          <w:b/>
                          <w:bCs/>
                          <w:color w:val="002060"/>
                          <w:szCs w:val="20"/>
                          <w:highlight w:val="yellow"/>
                        </w:rPr>
                        <w:t xml:space="preserve"> accompagné, rapprochez-vous du référent territorial</w:t>
                      </w:r>
                      <w:r w:rsidRPr="0013321A">
                        <w:rPr>
                          <w:rFonts w:ascii="Verdana" w:hAnsi="Verdana"/>
                          <w:b/>
                          <w:bCs/>
                          <w:color w:val="002060"/>
                          <w:szCs w:val="20"/>
                          <w:highlight w:val="yellow"/>
                        </w:rPr>
                        <w:t>.</w:t>
                      </w:r>
                    </w:p>
                  </w:txbxContent>
                </v:textbox>
              </v:shape>
            </w:pict>
          </mc:Fallback>
        </mc:AlternateContent>
      </w:r>
      <w:r w:rsidR="00262D3B" w:rsidRPr="0078492C">
        <w:rPr>
          <w:color w:val="002060"/>
        </w:rPr>
        <w:tab/>
      </w:r>
    </w:p>
    <w:sectPr w:rsidR="00262D3B" w:rsidRPr="0078492C" w:rsidSect="00262D3B">
      <w:footerReference w:type="default" r:id="rId17"/>
      <w:pgSz w:w="11906" w:h="16838"/>
      <w:pgMar w:top="360" w:right="746" w:bottom="360" w:left="36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298282" w14:textId="77777777" w:rsidR="005F5EC3" w:rsidRDefault="005F5EC3">
      <w:r>
        <w:separator/>
      </w:r>
    </w:p>
  </w:endnote>
  <w:endnote w:type="continuationSeparator" w:id="0">
    <w:p w14:paraId="7BDE34CC" w14:textId="77777777" w:rsidR="005F5EC3" w:rsidRDefault="005F5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omic Sans MS">
    <w:panose1 w:val="030F0702030302020204"/>
    <w:charset w:val="00"/>
    <w:family w:val="auto"/>
    <w:pitch w:val="variable"/>
    <w:sig w:usb0="00000287" w:usb1="00000000" w:usb2="00000000" w:usb3="00000000" w:csb0="0000009F" w:csb1="00000000"/>
  </w:font>
  <w:font w:name="Verdana">
    <w:panose1 w:val="020B0604030504040204"/>
    <w:charset w:val="00"/>
    <w:family w:val="auto"/>
    <w:pitch w:val="variable"/>
    <w:sig w:usb0="A10006FF" w:usb1="4000205B" w:usb2="00000010" w:usb3="00000000" w:csb0="0000019F" w:csb1="00000000"/>
  </w:font>
  <w:font w:name="Garamond">
    <w:panose1 w:val="02020404030301010803"/>
    <w:charset w:val="00"/>
    <w:family w:val="auto"/>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936A4" w14:textId="77777777" w:rsidR="005F5EC3" w:rsidRDefault="005F5EC3" w:rsidP="00262D3B">
    <w:pPr>
      <w:pStyle w:val="Pieddepage"/>
      <w:jc w:val="center"/>
      <w:rPr>
        <w:sz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F14F60" w14:textId="77777777" w:rsidR="005F5EC3" w:rsidRDefault="005F5EC3">
      <w:r>
        <w:separator/>
      </w:r>
    </w:p>
  </w:footnote>
  <w:footnote w:type="continuationSeparator" w:id="0">
    <w:p w14:paraId="263879C3" w14:textId="77777777" w:rsidR="005F5EC3" w:rsidRDefault="005F5EC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D7FDE"/>
    <w:multiLevelType w:val="hybridMultilevel"/>
    <w:tmpl w:val="689C98E8"/>
    <w:lvl w:ilvl="0" w:tplc="977886B2">
      <w:start w:val="1"/>
      <w:numFmt w:val="bullet"/>
      <w:lvlText w:val=""/>
      <w:lvlJc w:val="left"/>
      <w:pPr>
        <w:ind w:left="720" w:hanging="360"/>
      </w:pPr>
      <w:rPr>
        <w:rFonts w:ascii="Wingdings" w:hAnsi="Wingdings" w:hint="default"/>
        <w:color w:val="0000FF"/>
      </w:rPr>
    </w:lvl>
    <w:lvl w:ilvl="1" w:tplc="7B3663C6">
      <w:start w:val="1"/>
      <w:numFmt w:val="bullet"/>
      <w:lvlText w:val="o"/>
      <w:lvlJc w:val="left"/>
      <w:pPr>
        <w:ind w:left="1440" w:hanging="360"/>
      </w:pPr>
      <w:rPr>
        <w:rFonts w:ascii="Courier New" w:hAnsi="Courier New" w:hint="default"/>
        <w:color w:val="0000FF"/>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DD259D8"/>
    <w:multiLevelType w:val="hybridMultilevel"/>
    <w:tmpl w:val="EFA881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mic Sans M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mic Sans M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mic Sans MS"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FC3554C"/>
    <w:multiLevelType w:val="hybridMultilevel"/>
    <w:tmpl w:val="F5D82886"/>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51031E9"/>
    <w:multiLevelType w:val="hybridMultilevel"/>
    <w:tmpl w:val="45FC205C"/>
    <w:lvl w:ilvl="0" w:tplc="F418F66C">
      <w:start w:val="6"/>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CBF058B"/>
    <w:multiLevelType w:val="hybridMultilevel"/>
    <w:tmpl w:val="352AE514"/>
    <w:lvl w:ilvl="0" w:tplc="803ABA3C">
      <w:numFmt w:val="bullet"/>
      <w:lvlText w:val="-"/>
      <w:lvlJc w:val="left"/>
      <w:pPr>
        <w:ind w:left="720" w:hanging="360"/>
      </w:pPr>
      <w:rPr>
        <w:rFonts w:ascii="Verdana" w:eastAsia="Times New Roman" w:hAnsi="Verdana" w:cs="Times New Roman" w:hint="default"/>
        <w:sz w:val="48"/>
      </w:rPr>
    </w:lvl>
    <w:lvl w:ilvl="1" w:tplc="040C0003" w:tentative="1">
      <w:start w:val="1"/>
      <w:numFmt w:val="bullet"/>
      <w:lvlText w:val="o"/>
      <w:lvlJc w:val="left"/>
      <w:pPr>
        <w:ind w:left="1440" w:hanging="360"/>
      </w:pPr>
      <w:rPr>
        <w:rFonts w:ascii="Courier New" w:hAnsi="Courier New" w:cs="Comic Sans M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mic Sans M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mic Sans MS"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DA275A6"/>
    <w:multiLevelType w:val="hybridMultilevel"/>
    <w:tmpl w:val="2B12D066"/>
    <w:lvl w:ilvl="0" w:tplc="81E4715A">
      <w:start w:val="1"/>
      <w:numFmt w:val="bullet"/>
      <w:lvlText w:val="-"/>
      <w:lvlJc w:val="left"/>
      <w:pPr>
        <w:tabs>
          <w:tab w:val="num" w:pos="1068"/>
        </w:tabs>
        <w:ind w:left="1068" w:hanging="360"/>
      </w:pPr>
      <w:rPr>
        <w:rFonts w:ascii="Verdana" w:eastAsia="Times New Roman" w:hAnsi="Verdana" w:cs="Times New Roman" w:hint="default"/>
      </w:rPr>
    </w:lvl>
    <w:lvl w:ilvl="1" w:tplc="040C0003" w:tentative="1">
      <w:start w:val="1"/>
      <w:numFmt w:val="bullet"/>
      <w:lvlText w:val="o"/>
      <w:lvlJc w:val="left"/>
      <w:pPr>
        <w:tabs>
          <w:tab w:val="num" w:pos="1788"/>
        </w:tabs>
        <w:ind w:left="1788" w:hanging="360"/>
      </w:pPr>
      <w:rPr>
        <w:rFonts w:ascii="Courier New" w:hAnsi="Courier New" w:cs="Comic Sans MS"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mic Sans MS"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mic Sans MS"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6">
    <w:nsid w:val="1E322DFB"/>
    <w:multiLevelType w:val="hybridMultilevel"/>
    <w:tmpl w:val="8490FA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E3E58C1"/>
    <w:multiLevelType w:val="hybridMultilevel"/>
    <w:tmpl w:val="A3C2C932"/>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EBD6540"/>
    <w:multiLevelType w:val="hybridMultilevel"/>
    <w:tmpl w:val="F4D077F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3D96B49"/>
    <w:multiLevelType w:val="hybridMultilevel"/>
    <w:tmpl w:val="816803E0"/>
    <w:lvl w:ilvl="0" w:tplc="F040C556">
      <w:start w:val="1"/>
      <w:numFmt w:val="bullet"/>
      <w:lvlText w:val="-"/>
      <w:lvlJc w:val="left"/>
      <w:pPr>
        <w:tabs>
          <w:tab w:val="num" w:pos="440"/>
        </w:tabs>
        <w:ind w:left="440" w:hanging="360"/>
      </w:pPr>
      <w:rPr>
        <w:rFonts w:ascii="Verdana" w:eastAsia="Times New Roman" w:hAnsi="Verdana" w:hint="default"/>
      </w:rPr>
    </w:lvl>
    <w:lvl w:ilvl="1" w:tplc="0003040C" w:tentative="1">
      <w:start w:val="1"/>
      <w:numFmt w:val="bullet"/>
      <w:lvlText w:val="o"/>
      <w:lvlJc w:val="left"/>
      <w:pPr>
        <w:tabs>
          <w:tab w:val="num" w:pos="1160"/>
        </w:tabs>
        <w:ind w:left="1160" w:hanging="360"/>
      </w:pPr>
      <w:rPr>
        <w:rFonts w:ascii="Courier New" w:hAnsi="Courier New" w:hint="default"/>
      </w:rPr>
    </w:lvl>
    <w:lvl w:ilvl="2" w:tplc="0005040C" w:tentative="1">
      <w:start w:val="1"/>
      <w:numFmt w:val="bullet"/>
      <w:lvlText w:val=""/>
      <w:lvlJc w:val="left"/>
      <w:pPr>
        <w:tabs>
          <w:tab w:val="num" w:pos="1880"/>
        </w:tabs>
        <w:ind w:left="1880" w:hanging="360"/>
      </w:pPr>
      <w:rPr>
        <w:rFonts w:ascii="Wingdings" w:hAnsi="Wingdings" w:hint="default"/>
      </w:rPr>
    </w:lvl>
    <w:lvl w:ilvl="3" w:tplc="0001040C" w:tentative="1">
      <w:start w:val="1"/>
      <w:numFmt w:val="bullet"/>
      <w:lvlText w:val=""/>
      <w:lvlJc w:val="left"/>
      <w:pPr>
        <w:tabs>
          <w:tab w:val="num" w:pos="2600"/>
        </w:tabs>
        <w:ind w:left="2600" w:hanging="360"/>
      </w:pPr>
      <w:rPr>
        <w:rFonts w:ascii="Symbol" w:hAnsi="Symbol" w:hint="default"/>
      </w:rPr>
    </w:lvl>
    <w:lvl w:ilvl="4" w:tplc="0003040C" w:tentative="1">
      <w:start w:val="1"/>
      <w:numFmt w:val="bullet"/>
      <w:lvlText w:val="o"/>
      <w:lvlJc w:val="left"/>
      <w:pPr>
        <w:tabs>
          <w:tab w:val="num" w:pos="3320"/>
        </w:tabs>
        <w:ind w:left="3320" w:hanging="360"/>
      </w:pPr>
      <w:rPr>
        <w:rFonts w:ascii="Courier New" w:hAnsi="Courier New" w:hint="default"/>
      </w:rPr>
    </w:lvl>
    <w:lvl w:ilvl="5" w:tplc="0005040C" w:tentative="1">
      <w:start w:val="1"/>
      <w:numFmt w:val="bullet"/>
      <w:lvlText w:val=""/>
      <w:lvlJc w:val="left"/>
      <w:pPr>
        <w:tabs>
          <w:tab w:val="num" w:pos="4040"/>
        </w:tabs>
        <w:ind w:left="4040" w:hanging="360"/>
      </w:pPr>
      <w:rPr>
        <w:rFonts w:ascii="Wingdings" w:hAnsi="Wingdings" w:hint="default"/>
      </w:rPr>
    </w:lvl>
    <w:lvl w:ilvl="6" w:tplc="0001040C" w:tentative="1">
      <w:start w:val="1"/>
      <w:numFmt w:val="bullet"/>
      <w:lvlText w:val=""/>
      <w:lvlJc w:val="left"/>
      <w:pPr>
        <w:tabs>
          <w:tab w:val="num" w:pos="4760"/>
        </w:tabs>
        <w:ind w:left="4760" w:hanging="360"/>
      </w:pPr>
      <w:rPr>
        <w:rFonts w:ascii="Symbol" w:hAnsi="Symbol" w:hint="default"/>
      </w:rPr>
    </w:lvl>
    <w:lvl w:ilvl="7" w:tplc="0003040C" w:tentative="1">
      <w:start w:val="1"/>
      <w:numFmt w:val="bullet"/>
      <w:lvlText w:val="o"/>
      <w:lvlJc w:val="left"/>
      <w:pPr>
        <w:tabs>
          <w:tab w:val="num" w:pos="5480"/>
        </w:tabs>
        <w:ind w:left="5480" w:hanging="360"/>
      </w:pPr>
      <w:rPr>
        <w:rFonts w:ascii="Courier New" w:hAnsi="Courier New" w:hint="default"/>
      </w:rPr>
    </w:lvl>
    <w:lvl w:ilvl="8" w:tplc="0005040C" w:tentative="1">
      <w:start w:val="1"/>
      <w:numFmt w:val="bullet"/>
      <w:lvlText w:val=""/>
      <w:lvlJc w:val="left"/>
      <w:pPr>
        <w:tabs>
          <w:tab w:val="num" w:pos="6200"/>
        </w:tabs>
        <w:ind w:left="6200" w:hanging="360"/>
      </w:pPr>
      <w:rPr>
        <w:rFonts w:ascii="Wingdings" w:hAnsi="Wingdings" w:hint="default"/>
      </w:rPr>
    </w:lvl>
  </w:abstractNum>
  <w:abstractNum w:abstractNumId="10">
    <w:nsid w:val="2833614E"/>
    <w:multiLevelType w:val="hybridMultilevel"/>
    <w:tmpl w:val="B3A0A7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DCF1D02"/>
    <w:multiLevelType w:val="hybridMultilevel"/>
    <w:tmpl w:val="66902408"/>
    <w:lvl w:ilvl="0" w:tplc="A0C04BC8">
      <w:numFmt w:val="bullet"/>
      <w:lvlText w:val="-"/>
      <w:lvlJc w:val="left"/>
      <w:pPr>
        <w:tabs>
          <w:tab w:val="num" w:pos="420"/>
        </w:tabs>
        <w:ind w:left="420" w:hanging="360"/>
      </w:pPr>
      <w:rPr>
        <w:rFonts w:ascii="Garamond" w:eastAsia="Times New Roman" w:hAnsi="Garamond" w:hint="default"/>
      </w:rPr>
    </w:lvl>
    <w:lvl w:ilvl="1" w:tplc="0003040C" w:tentative="1">
      <w:start w:val="1"/>
      <w:numFmt w:val="bullet"/>
      <w:lvlText w:val="o"/>
      <w:lvlJc w:val="left"/>
      <w:pPr>
        <w:tabs>
          <w:tab w:val="num" w:pos="1140"/>
        </w:tabs>
        <w:ind w:left="1140" w:hanging="360"/>
      </w:pPr>
      <w:rPr>
        <w:rFonts w:ascii="Courier New" w:hAnsi="Courier New" w:hint="default"/>
      </w:rPr>
    </w:lvl>
    <w:lvl w:ilvl="2" w:tplc="0005040C" w:tentative="1">
      <w:start w:val="1"/>
      <w:numFmt w:val="bullet"/>
      <w:lvlText w:val=""/>
      <w:lvlJc w:val="left"/>
      <w:pPr>
        <w:tabs>
          <w:tab w:val="num" w:pos="1860"/>
        </w:tabs>
        <w:ind w:left="1860" w:hanging="360"/>
      </w:pPr>
      <w:rPr>
        <w:rFonts w:ascii="Wingdings" w:hAnsi="Wingdings" w:hint="default"/>
      </w:rPr>
    </w:lvl>
    <w:lvl w:ilvl="3" w:tplc="0001040C" w:tentative="1">
      <w:start w:val="1"/>
      <w:numFmt w:val="bullet"/>
      <w:lvlText w:val=""/>
      <w:lvlJc w:val="left"/>
      <w:pPr>
        <w:tabs>
          <w:tab w:val="num" w:pos="2580"/>
        </w:tabs>
        <w:ind w:left="2580" w:hanging="360"/>
      </w:pPr>
      <w:rPr>
        <w:rFonts w:ascii="Symbol" w:hAnsi="Symbol" w:hint="default"/>
      </w:rPr>
    </w:lvl>
    <w:lvl w:ilvl="4" w:tplc="0003040C" w:tentative="1">
      <w:start w:val="1"/>
      <w:numFmt w:val="bullet"/>
      <w:lvlText w:val="o"/>
      <w:lvlJc w:val="left"/>
      <w:pPr>
        <w:tabs>
          <w:tab w:val="num" w:pos="3300"/>
        </w:tabs>
        <w:ind w:left="3300" w:hanging="360"/>
      </w:pPr>
      <w:rPr>
        <w:rFonts w:ascii="Courier New" w:hAnsi="Courier New" w:hint="default"/>
      </w:rPr>
    </w:lvl>
    <w:lvl w:ilvl="5" w:tplc="0005040C" w:tentative="1">
      <w:start w:val="1"/>
      <w:numFmt w:val="bullet"/>
      <w:lvlText w:val=""/>
      <w:lvlJc w:val="left"/>
      <w:pPr>
        <w:tabs>
          <w:tab w:val="num" w:pos="4020"/>
        </w:tabs>
        <w:ind w:left="4020" w:hanging="360"/>
      </w:pPr>
      <w:rPr>
        <w:rFonts w:ascii="Wingdings" w:hAnsi="Wingdings" w:hint="default"/>
      </w:rPr>
    </w:lvl>
    <w:lvl w:ilvl="6" w:tplc="0001040C" w:tentative="1">
      <w:start w:val="1"/>
      <w:numFmt w:val="bullet"/>
      <w:lvlText w:val=""/>
      <w:lvlJc w:val="left"/>
      <w:pPr>
        <w:tabs>
          <w:tab w:val="num" w:pos="4740"/>
        </w:tabs>
        <w:ind w:left="4740" w:hanging="360"/>
      </w:pPr>
      <w:rPr>
        <w:rFonts w:ascii="Symbol" w:hAnsi="Symbol" w:hint="default"/>
      </w:rPr>
    </w:lvl>
    <w:lvl w:ilvl="7" w:tplc="0003040C" w:tentative="1">
      <w:start w:val="1"/>
      <w:numFmt w:val="bullet"/>
      <w:lvlText w:val="o"/>
      <w:lvlJc w:val="left"/>
      <w:pPr>
        <w:tabs>
          <w:tab w:val="num" w:pos="5460"/>
        </w:tabs>
        <w:ind w:left="5460" w:hanging="360"/>
      </w:pPr>
      <w:rPr>
        <w:rFonts w:ascii="Courier New" w:hAnsi="Courier New" w:hint="default"/>
      </w:rPr>
    </w:lvl>
    <w:lvl w:ilvl="8" w:tplc="0005040C" w:tentative="1">
      <w:start w:val="1"/>
      <w:numFmt w:val="bullet"/>
      <w:lvlText w:val=""/>
      <w:lvlJc w:val="left"/>
      <w:pPr>
        <w:tabs>
          <w:tab w:val="num" w:pos="6180"/>
        </w:tabs>
        <w:ind w:left="6180" w:hanging="360"/>
      </w:pPr>
      <w:rPr>
        <w:rFonts w:ascii="Wingdings" w:hAnsi="Wingdings" w:hint="default"/>
      </w:rPr>
    </w:lvl>
  </w:abstractNum>
  <w:abstractNum w:abstractNumId="12">
    <w:nsid w:val="344619A2"/>
    <w:multiLevelType w:val="hybridMultilevel"/>
    <w:tmpl w:val="08808C72"/>
    <w:lvl w:ilvl="0" w:tplc="15EE9F04">
      <w:start w:val="2"/>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7E75582"/>
    <w:multiLevelType w:val="hybridMultilevel"/>
    <w:tmpl w:val="410CF33A"/>
    <w:lvl w:ilvl="0" w:tplc="07BE5FCA">
      <w:numFmt w:val="bullet"/>
      <w:lvlText w:val="-"/>
      <w:lvlJc w:val="left"/>
      <w:pPr>
        <w:tabs>
          <w:tab w:val="num" w:pos="1068"/>
        </w:tabs>
        <w:ind w:left="1068" w:hanging="360"/>
      </w:pPr>
      <w:rPr>
        <w:rFonts w:ascii="Comic Sans MS" w:eastAsia="Times New Roman" w:hAnsi="Comic Sans MS" w:cs="Times New Roman" w:hint="default"/>
      </w:rPr>
    </w:lvl>
    <w:lvl w:ilvl="1" w:tplc="040C0003" w:tentative="1">
      <w:start w:val="1"/>
      <w:numFmt w:val="bullet"/>
      <w:lvlText w:val="o"/>
      <w:lvlJc w:val="left"/>
      <w:pPr>
        <w:tabs>
          <w:tab w:val="num" w:pos="1788"/>
        </w:tabs>
        <w:ind w:left="1788" w:hanging="360"/>
      </w:pPr>
      <w:rPr>
        <w:rFonts w:ascii="Courier New" w:hAnsi="Courier New" w:cs="Comic Sans MS"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mic Sans MS"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mic Sans MS"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4">
    <w:nsid w:val="38D202BD"/>
    <w:multiLevelType w:val="hybridMultilevel"/>
    <w:tmpl w:val="1142816C"/>
    <w:lvl w:ilvl="0" w:tplc="87A8D36C">
      <w:start w:val="1"/>
      <w:numFmt w:val="bullet"/>
      <w:lvlText w:val=""/>
      <w:lvlJc w:val="left"/>
      <w:pPr>
        <w:ind w:left="720" w:hanging="360"/>
      </w:pPr>
      <w:rPr>
        <w:rFonts w:ascii="Symbol" w:hAnsi="Symbol" w:hint="default"/>
        <w:color w:val="0000FF"/>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ACD0822"/>
    <w:multiLevelType w:val="hybridMultilevel"/>
    <w:tmpl w:val="73B0CA5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54A7515"/>
    <w:multiLevelType w:val="hybridMultilevel"/>
    <w:tmpl w:val="1770AB78"/>
    <w:lvl w:ilvl="0" w:tplc="ECE80D92">
      <w:start w:val="2"/>
      <w:numFmt w:val="bullet"/>
      <w:lvlText w:val="-"/>
      <w:lvlJc w:val="left"/>
      <w:pPr>
        <w:tabs>
          <w:tab w:val="num" w:pos="420"/>
        </w:tabs>
        <w:ind w:left="420" w:hanging="360"/>
      </w:pPr>
      <w:rPr>
        <w:rFonts w:ascii="Verdana" w:eastAsia="Times New Roman" w:hAnsi="Verdana" w:hint="default"/>
      </w:rPr>
    </w:lvl>
    <w:lvl w:ilvl="1" w:tplc="0003040C" w:tentative="1">
      <w:start w:val="1"/>
      <w:numFmt w:val="bullet"/>
      <w:lvlText w:val="o"/>
      <w:lvlJc w:val="left"/>
      <w:pPr>
        <w:tabs>
          <w:tab w:val="num" w:pos="1140"/>
        </w:tabs>
        <w:ind w:left="1140" w:hanging="360"/>
      </w:pPr>
      <w:rPr>
        <w:rFonts w:ascii="Courier New" w:hAnsi="Courier New" w:hint="default"/>
      </w:rPr>
    </w:lvl>
    <w:lvl w:ilvl="2" w:tplc="0005040C" w:tentative="1">
      <w:start w:val="1"/>
      <w:numFmt w:val="bullet"/>
      <w:lvlText w:val=""/>
      <w:lvlJc w:val="left"/>
      <w:pPr>
        <w:tabs>
          <w:tab w:val="num" w:pos="1860"/>
        </w:tabs>
        <w:ind w:left="1860" w:hanging="360"/>
      </w:pPr>
      <w:rPr>
        <w:rFonts w:ascii="Wingdings" w:hAnsi="Wingdings" w:hint="default"/>
      </w:rPr>
    </w:lvl>
    <w:lvl w:ilvl="3" w:tplc="0001040C" w:tentative="1">
      <w:start w:val="1"/>
      <w:numFmt w:val="bullet"/>
      <w:lvlText w:val=""/>
      <w:lvlJc w:val="left"/>
      <w:pPr>
        <w:tabs>
          <w:tab w:val="num" w:pos="2580"/>
        </w:tabs>
        <w:ind w:left="2580" w:hanging="360"/>
      </w:pPr>
      <w:rPr>
        <w:rFonts w:ascii="Symbol" w:hAnsi="Symbol" w:hint="default"/>
      </w:rPr>
    </w:lvl>
    <w:lvl w:ilvl="4" w:tplc="0003040C" w:tentative="1">
      <w:start w:val="1"/>
      <w:numFmt w:val="bullet"/>
      <w:lvlText w:val="o"/>
      <w:lvlJc w:val="left"/>
      <w:pPr>
        <w:tabs>
          <w:tab w:val="num" w:pos="3300"/>
        </w:tabs>
        <w:ind w:left="3300" w:hanging="360"/>
      </w:pPr>
      <w:rPr>
        <w:rFonts w:ascii="Courier New" w:hAnsi="Courier New" w:hint="default"/>
      </w:rPr>
    </w:lvl>
    <w:lvl w:ilvl="5" w:tplc="0005040C" w:tentative="1">
      <w:start w:val="1"/>
      <w:numFmt w:val="bullet"/>
      <w:lvlText w:val=""/>
      <w:lvlJc w:val="left"/>
      <w:pPr>
        <w:tabs>
          <w:tab w:val="num" w:pos="4020"/>
        </w:tabs>
        <w:ind w:left="4020" w:hanging="360"/>
      </w:pPr>
      <w:rPr>
        <w:rFonts w:ascii="Wingdings" w:hAnsi="Wingdings" w:hint="default"/>
      </w:rPr>
    </w:lvl>
    <w:lvl w:ilvl="6" w:tplc="0001040C" w:tentative="1">
      <w:start w:val="1"/>
      <w:numFmt w:val="bullet"/>
      <w:lvlText w:val=""/>
      <w:lvlJc w:val="left"/>
      <w:pPr>
        <w:tabs>
          <w:tab w:val="num" w:pos="4740"/>
        </w:tabs>
        <w:ind w:left="4740" w:hanging="360"/>
      </w:pPr>
      <w:rPr>
        <w:rFonts w:ascii="Symbol" w:hAnsi="Symbol" w:hint="default"/>
      </w:rPr>
    </w:lvl>
    <w:lvl w:ilvl="7" w:tplc="0003040C" w:tentative="1">
      <w:start w:val="1"/>
      <w:numFmt w:val="bullet"/>
      <w:lvlText w:val="o"/>
      <w:lvlJc w:val="left"/>
      <w:pPr>
        <w:tabs>
          <w:tab w:val="num" w:pos="5460"/>
        </w:tabs>
        <w:ind w:left="5460" w:hanging="360"/>
      </w:pPr>
      <w:rPr>
        <w:rFonts w:ascii="Courier New" w:hAnsi="Courier New" w:hint="default"/>
      </w:rPr>
    </w:lvl>
    <w:lvl w:ilvl="8" w:tplc="0005040C" w:tentative="1">
      <w:start w:val="1"/>
      <w:numFmt w:val="bullet"/>
      <w:lvlText w:val=""/>
      <w:lvlJc w:val="left"/>
      <w:pPr>
        <w:tabs>
          <w:tab w:val="num" w:pos="6180"/>
        </w:tabs>
        <w:ind w:left="6180" w:hanging="360"/>
      </w:pPr>
      <w:rPr>
        <w:rFonts w:ascii="Wingdings" w:hAnsi="Wingdings" w:hint="default"/>
      </w:rPr>
    </w:lvl>
  </w:abstractNum>
  <w:abstractNum w:abstractNumId="17">
    <w:nsid w:val="477B06F9"/>
    <w:multiLevelType w:val="hybridMultilevel"/>
    <w:tmpl w:val="4AF63C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mic Sans M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mic Sans M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mic Sans MS"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7E41D1E"/>
    <w:multiLevelType w:val="hybridMultilevel"/>
    <w:tmpl w:val="A176C9D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9112583"/>
    <w:multiLevelType w:val="hybridMultilevel"/>
    <w:tmpl w:val="D2689A5E"/>
    <w:lvl w:ilvl="0" w:tplc="7D861482">
      <w:start w:val="1"/>
      <w:numFmt w:val="bullet"/>
      <w:lvlText w:val=""/>
      <w:lvlJc w:val="left"/>
      <w:pPr>
        <w:ind w:left="720" w:hanging="360"/>
      </w:pPr>
      <w:rPr>
        <w:rFonts w:ascii="Wingdings" w:hAnsi="Wingdings" w:hint="default"/>
        <w:b w:val="0"/>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AC32119"/>
    <w:multiLevelType w:val="hybridMultilevel"/>
    <w:tmpl w:val="B1A0D714"/>
    <w:lvl w:ilvl="0" w:tplc="7728E388">
      <w:start w:val="1"/>
      <w:numFmt w:val="bullet"/>
      <w:lvlText w:val="-"/>
      <w:lvlJc w:val="left"/>
      <w:pPr>
        <w:tabs>
          <w:tab w:val="num" w:pos="720"/>
        </w:tabs>
        <w:ind w:left="720" w:hanging="360"/>
      </w:pPr>
      <w:rPr>
        <w:rFonts w:ascii="TimesNewRomanPSMT" w:eastAsia="Times New Roman" w:hAnsi="TimesNewRomanPSMT"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21">
    <w:nsid w:val="5BCC58DA"/>
    <w:multiLevelType w:val="hybridMultilevel"/>
    <w:tmpl w:val="A76C7C56"/>
    <w:lvl w:ilvl="0" w:tplc="FA4CF3EE">
      <w:start w:val="1"/>
      <w:numFmt w:val="bullet"/>
      <w:lvlText w:val=""/>
      <w:lvlJc w:val="left"/>
      <w:pPr>
        <w:ind w:left="720" w:hanging="360"/>
      </w:pPr>
      <w:rPr>
        <w:rFonts w:ascii="Wingdings" w:hAnsi="Wingdings" w:hint="default"/>
        <w:color w:val="0000FF"/>
      </w:rPr>
    </w:lvl>
    <w:lvl w:ilvl="1" w:tplc="4F18CFA2">
      <w:start w:val="1"/>
      <w:numFmt w:val="bullet"/>
      <w:lvlText w:val="o"/>
      <w:lvlJc w:val="left"/>
      <w:pPr>
        <w:ind w:left="1440" w:hanging="360"/>
      </w:pPr>
      <w:rPr>
        <w:rFonts w:ascii="Courier New" w:hAnsi="Courier New" w:hint="default"/>
        <w:color w:val="0000FF"/>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C503C83"/>
    <w:multiLevelType w:val="hybridMultilevel"/>
    <w:tmpl w:val="01CC6F10"/>
    <w:lvl w:ilvl="0" w:tplc="8F2C800A">
      <w:start w:val="1"/>
      <w:numFmt w:val="bullet"/>
      <w:lvlText w:val="-"/>
      <w:lvlJc w:val="left"/>
      <w:pPr>
        <w:tabs>
          <w:tab w:val="num" w:pos="420"/>
        </w:tabs>
        <w:ind w:left="420" w:hanging="360"/>
      </w:pPr>
      <w:rPr>
        <w:rFonts w:ascii="Verdana" w:eastAsia="Times New Roman" w:hAnsi="Verdana" w:hint="default"/>
      </w:rPr>
    </w:lvl>
    <w:lvl w:ilvl="1" w:tplc="0003040C" w:tentative="1">
      <w:start w:val="1"/>
      <w:numFmt w:val="bullet"/>
      <w:lvlText w:val="o"/>
      <w:lvlJc w:val="left"/>
      <w:pPr>
        <w:tabs>
          <w:tab w:val="num" w:pos="1140"/>
        </w:tabs>
        <w:ind w:left="1140" w:hanging="360"/>
      </w:pPr>
      <w:rPr>
        <w:rFonts w:ascii="Courier New" w:hAnsi="Courier New" w:hint="default"/>
      </w:rPr>
    </w:lvl>
    <w:lvl w:ilvl="2" w:tplc="0005040C" w:tentative="1">
      <w:start w:val="1"/>
      <w:numFmt w:val="bullet"/>
      <w:lvlText w:val=""/>
      <w:lvlJc w:val="left"/>
      <w:pPr>
        <w:tabs>
          <w:tab w:val="num" w:pos="1860"/>
        </w:tabs>
        <w:ind w:left="1860" w:hanging="360"/>
      </w:pPr>
      <w:rPr>
        <w:rFonts w:ascii="Wingdings" w:hAnsi="Wingdings" w:hint="default"/>
      </w:rPr>
    </w:lvl>
    <w:lvl w:ilvl="3" w:tplc="0001040C" w:tentative="1">
      <w:start w:val="1"/>
      <w:numFmt w:val="bullet"/>
      <w:lvlText w:val=""/>
      <w:lvlJc w:val="left"/>
      <w:pPr>
        <w:tabs>
          <w:tab w:val="num" w:pos="2580"/>
        </w:tabs>
        <w:ind w:left="2580" w:hanging="360"/>
      </w:pPr>
      <w:rPr>
        <w:rFonts w:ascii="Symbol" w:hAnsi="Symbol" w:hint="default"/>
      </w:rPr>
    </w:lvl>
    <w:lvl w:ilvl="4" w:tplc="0003040C" w:tentative="1">
      <w:start w:val="1"/>
      <w:numFmt w:val="bullet"/>
      <w:lvlText w:val="o"/>
      <w:lvlJc w:val="left"/>
      <w:pPr>
        <w:tabs>
          <w:tab w:val="num" w:pos="3300"/>
        </w:tabs>
        <w:ind w:left="3300" w:hanging="360"/>
      </w:pPr>
      <w:rPr>
        <w:rFonts w:ascii="Courier New" w:hAnsi="Courier New" w:hint="default"/>
      </w:rPr>
    </w:lvl>
    <w:lvl w:ilvl="5" w:tplc="0005040C" w:tentative="1">
      <w:start w:val="1"/>
      <w:numFmt w:val="bullet"/>
      <w:lvlText w:val=""/>
      <w:lvlJc w:val="left"/>
      <w:pPr>
        <w:tabs>
          <w:tab w:val="num" w:pos="4020"/>
        </w:tabs>
        <w:ind w:left="4020" w:hanging="360"/>
      </w:pPr>
      <w:rPr>
        <w:rFonts w:ascii="Wingdings" w:hAnsi="Wingdings" w:hint="default"/>
      </w:rPr>
    </w:lvl>
    <w:lvl w:ilvl="6" w:tplc="0001040C" w:tentative="1">
      <w:start w:val="1"/>
      <w:numFmt w:val="bullet"/>
      <w:lvlText w:val=""/>
      <w:lvlJc w:val="left"/>
      <w:pPr>
        <w:tabs>
          <w:tab w:val="num" w:pos="4740"/>
        </w:tabs>
        <w:ind w:left="4740" w:hanging="360"/>
      </w:pPr>
      <w:rPr>
        <w:rFonts w:ascii="Symbol" w:hAnsi="Symbol" w:hint="default"/>
      </w:rPr>
    </w:lvl>
    <w:lvl w:ilvl="7" w:tplc="0003040C" w:tentative="1">
      <w:start w:val="1"/>
      <w:numFmt w:val="bullet"/>
      <w:lvlText w:val="o"/>
      <w:lvlJc w:val="left"/>
      <w:pPr>
        <w:tabs>
          <w:tab w:val="num" w:pos="5460"/>
        </w:tabs>
        <w:ind w:left="5460" w:hanging="360"/>
      </w:pPr>
      <w:rPr>
        <w:rFonts w:ascii="Courier New" w:hAnsi="Courier New" w:hint="default"/>
      </w:rPr>
    </w:lvl>
    <w:lvl w:ilvl="8" w:tplc="0005040C" w:tentative="1">
      <w:start w:val="1"/>
      <w:numFmt w:val="bullet"/>
      <w:lvlText w:val=""/>
      <w:lvlJc w:val="left"/>
      <w:pPr>
        <w:tabs>
          <w:tab w:val="num" w:pos="6180"/>
        </w:tabs>
        <w:ind w:left="6180" w:hanging="360"/>
      </w:pPr>
      <w:rPr>
        <w:rFonts w:ascii="Wingdings" w:hAnsi="Wingdings" w:hint="default"/>
      </w:rPr>
    </w:lvl>
  </w:abstractNum>
  <w:abstractNum w:abstractNumId="23">
    <w:nsid w:val="60F7347A"/>
    <w:multiLevelType w:val="hybridMultilevel"/>
    <w:tmpl w:val="D9F2C33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ADC58F8"/>
    <w:multiLevelType w:val="hybridMultilevel"/>
    <w:tmpl w:val="DDF2160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B0C05C0"/>
    <w:multiLevelType w:val="hybridMultilevel"/>
    <w:tmpl w:val="2DA0CC4C"/>
    <w:lvl w:ilvl="0" w:tplc="2C58A78C">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mic Sans M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mic Sans M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mic Sans MS"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CD62C8C"/>
    <w:multiLevelType w:val="hybridMultilevel"/>
    <w:tmpl w:val="79FE9E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mic Sans M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mic Sans M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mic Sans MS"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E935F5F"/>
    <w:multiLevelType w:val="hybridMultilevel"/>
    <w:tmpl w:val="0D6E9CA8"/>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48E2D0B"/>
    <w:multiLevelType w:val="hybridMultilevel"/>
    <w:tmpl w:val="8CB44F4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786B6D59"/>
    <w:multiLevelType w:val="hybridMultilevel"/>
    <w:tmpl w:val="078E25E6"/>
    <w:lvl w:ilvl="0" w:tplc="040C0001">
      <w:start w:val="2"/>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1"/>
  </w:num>
  <w:num w:numId="4">
    <w:abstractNumId w:val="26"/>
  </w:num>
  <w:num w:numId="5">
    <w:abstractNumId w:val="17"/>
  </w:num>
  <w:num w:numId="6">
    <w:abstractNumId w:val="4"/>
  </w:num>
  <w:num w:numId="7">
    <w:abstractNumId w:val="25"/>
  </w:num>
  <w:num w:numId="8">
    <w:abstractNumId w:val="20"/>
  </w:num>
  <w:num w:numId="9">
    <w:abstractNumId w:val="22"/>
  </w:num>
  <w:num w:numId="10">
    <w:abstractNumId w:val="9"/>
  </w:num>
  <w:num w:numId="11">
    <w:abstractNumId w:val="16"/>
  </w:num>
  <w:num w:numId="12">
    <w:abstractNumId w:val="11"/>
  </w:num>
  <w:num w:numId="13">
    <w:abstractNumId w:val="10"/>
  </w:num>
  <w:num w:numId="14">
    <w:abstractNumId w:val="6"/>
  </w:num>
  <w:num w:numId="15">
    <w:abstractNumId w:val="12"/>
  </w:num>
  <w:num w:numId="16">
    <w:abstractNumId w:val="29"/>
  </w:num>
  <w:num w:numId="17">
    <w:abstractNumId w:val="18"/>
  </w:num>
  <w:num w:numId="18">
    <w:abstractNumId w:val="3"/>
  </w:num>
  <w:num w:numId="19">
    <w:abstractNumId w:val="8"/>
  </w:num>
  <w:num w:numId="20">
    <w:abstractNumId w:val="19"/>
  </w:num>
  <w:num w:numId="21">
    <w:abstractNumId w:val="15"/>
  </w:num>
  <w:num w:numId="22">
    <w:abstractNumId w:val="23"/>
  </w:num>
  <w:num w:numId="23">
    <w:abstractNumId w:val="24"/>
  </w:num>
  <w:num w:numId="24">
    <w:abstractNumId w:val="2"/>
  </w:num>
  <w:num w:numId="25">
    <w:abstractNumId w:val="0"/>
  </w:num>
  <w:num w:numId="26">
    <w:abstractNumId w:val="14"/>
  </w:num>
  <w:num w:numId="27">
    <w:abstractNumId w:val="21"/>
  </w:num>
  <w:num w:numId="28">
    <w:abstractNumId w:val="27"/>
  </w:num>
  <w:num w:numId="29">
    <w:abstractNumId w:val="7"/>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colormru v:ext="edit" colors="#9cc"/>
      <o:colormenu v:ext="edit" fillcolor="none" strokecolor="#00206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1CA"/>
    <w:rsid w:val="0003138B"/>
    <w:rsid w:val="000424E5"/>
    <w:rsid w:val="00060C58"/>
    <w:rsid w:val="00067158"/>
    <w:rsid w:val="00092361"/>
    <w:rsid w:val="000B0CB4"/>
    <w:rsid w:val="000C036B"/>
    <w:rsid w:val="000C5A47"/>
    <w:rsid w:val="0010780E"/>
    <w:rsid w:val="001125D0"/>
    <w:rsid w:val="0013321A"/>
    <w:rsid w:val="0014323E"/>
    <w:rsid w:val="00145940"/>
    <w:rsid w:val="001941E7"/>
    <w:rsid w:val="001C4A99"/>
    <w:rsid w:val="00233C23"/>
    <w:rsid w:val="00235D85"/>
    <w:rsid w:val="00262D3B"/>
    <w:rsid w:val="00265BEB"/>
    <w:rsid w:val="00290DF9"/>
    <w:rsid w:val="00293634"/>
    <w:rsid w:val="002B0759"/>
    <w:rsid w:val="002B2FF1"/>
    <w:rsid w:val="002C4B83"/>
    <w:rsid w:val="002C6676"/>
    <w:rsid w:val="002E2536"/>
    <w:rsid w:val="00301510"/>
    <w:rsid w:val="00305B42"/>
    <w:rsid w:val="003118B7"/>
    <w:rsid w:val="00332179"/>
    <w:rsid w:val="00343570"/>
    <w:rsid w:val="00345FAF"/>
    <w:rsid w:val="003547BF"/>
    <w:rsid w:val="003751CA"/>
    <w:rsid w:val="003768F7"/>
    <w:rsid w:val="003800D2"/>
    <w:rsid w:val="003C1AD8"/>
    <w:rsid w:val="004072B4"/>
    <w:rsid w:val="00463065"/>
    <w:rsid w:val="00470E14"/>
    <w:rsid w:val="004B3712"/>
    <w:rsid w:val="004C07D6"/>
    <w:rsid w:val="004E054D"/>
    <w:rsid w:val="004F5F73"/>
    <w:rsid w:val="005068BD"/>
    <w:rsid w:val="005233F1"/>
    <w:rsid w:val="00527866"/>
    <w:rsid w:val="0053073D"/>
    <w:rsid w:val="005C0C3D"/>
    <w:rsid w:val="005C5082"/>
    <w:rsid w:val="005E3E9E"/>
    <w:rsid w:val="005F5EC3"/>
    <w:rsid w:val="0063141C"/>
    <w:rsid w:val="00652E7E"/>
    <w:rsid w:val="00684479"/>
    <w:rsid w:val="00692FF8"/>
    <w:rsid w:val="006A2D6E"/>
    <w:rsid w:val="006E1C6A"/>
    <w:rsid w:val="007050C3"/>
    <w:rsid w:val="00711526"/>
    <w:rsid w:val="007325AE"/>
    <w:rsid w:val="00737739"/>
    <w:rsid w:val="0075030F"/>
    <w:rsid w:val="00780C83"/>
    <w:rsid w:val="0078492C"/>
    <w:rsid w:val="00813D55"/>
    <w:rsid w:val="008D41DA"/>
    <w:rsid w:val="0092334D"/>
    <w:rsid w:val="009A3781"/>
    <w:rsid w:val="009D720B"/>
    <w:rsid w:val="009E2A60"/>
    <w:rsid w:val="00A513EC"/>
    <w:rsid w:val="00A81BC1"/>
    <w:rsid w:val="00A9160A"/>
    <w:rsid w:val="00A97F15"/>
    <w:rsid w:val="00AA07D8"/>
    <w:rsid w:val="00AA4B8F"/>
    <w:rsid w:val="00AE7363"/>
    <w:rsid w:val="00B25D81"/>
    <w:rsid w:val="00B82393"/>
    <w:rsid w:val="00B8409E"/>
    <w:rsid w:val="00B8692A"/>
    <w:rsid w:val="00BD06F2"/>
    <w:rsid w:val="00BF6362"/>
    <w:rsid w:val="00C06F8E"/>
    <w:rsid w:val="00C1601F"/>
    <w:rsid w:val="00C22002"/>
    <w:rsid w:val="00C42943"/>
    <w:rsid w:val="00C518CD"/>
    <w:rsid w:val="00C85115"/>
    <w:rsid w:val="00CA7A83"/>
    <w:rsid w:val="00CC11A4"/>
    <w:rsid w:val="00CD49CC"/>
    <w:rsid w:val="00CD5643"/>
    <w:rsid w:val="00CF19D8"/>
    <w:rsid w:val="00CF4328"/>
    <w:rsid w:val="00D131CC"/>
    <w:rsid w:val="00D41C24"/>
    <w:rsid w:val="00E0257A"/>
    <w:rsid w:val="00E03F3A"/>
    <w:rsid w:val="00E07E4D"/>
    <w:rsid w:val="00E840FA"/>
    <w:rsid w:val="00ED0886"/>
    <w:rsid w:val="00EF7E56"/>
    <w:rsid w:val="00F05EEC"/>
    <w:rsid w:val="00F24440"/>
    <w:rsid w:val="00F40F15"/>
    <w:rsid w:val="00F5091D"/>
    <w:rsid w:val="00F50AB8"/>
    <w:rsid w:val="00F70BE6"/>
    <w:rsid w:val="00F73102"/>
    <w:rsid w:val="00F81410"/>
    <w:rsid w:val="00FB2A6D"/>
    <w:rsid w:val="00FB479D"/>
    <w:rsid w:val="00FB7A45"/>
    <w:rsid w:val="00FE2BD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9cc"/>
      <o:colormenu v:ext="edit" fillcolor="none" strokecolor="#002060"/>
    </o:shapedefaults>
    <o:shapelayout v:ext="edit">
      <o:idmap v:ext="edit" data="1"/>
    </o:shapelayout>
  </w:shapeDefaults>
  <w:decimalSymbol w:val=","/>
  <w:listSeparator w:val=";"/>
  <w14:docId w14:val="637D1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E35"/>
    <w:pPr>
      <w:spacing w:after="119" w:line="264" w:lineRule="auto"/>
    </w:pPr>
    <w:rPr>
      <w:rFonts w:ascii="Garamond" w:hAnsi="Garamond"/>
      <w:color w:val="000000"/>
      <w:kern w:val="28"/>
    </w:rPr>
  </w:style>
  <w:style w:type="paragraph" w:styleId="Titre2">
    <w:name w:val="heading 2"/>
    <w:qFormat/>
    <w:rsid w:val="008F1DA9"/>
    <w:pPr>
      <w:outlineLvl w:val="1"/>
    </w:pPr>
    <w:rPr>
      <w:rFonts w:ascii="Verdana" w:hAnsi="Verdana"/>
      <w:b/>
      <w:bCs/>
      <w:color w:val="336666"/>
      <w:kern w:val="28"/>
      <w:sz w:val="28"/>
      <w:szCs w:val="28"/>
    </w:rPr>
  </w:style>
  <w:style w:type="paragraph" w:styleId="Titre4">
    <w:name w:val="heading 4"/>
    <w:basedOn w:val="Normal"/>
    <w:next w:val="Normal"/>
    <w:link w:val="Titre4Car"/>
    <w:qFormat/>
    <w:rsid w:val="00433314"/>
    <w:pPr>
      <w:keepNext/>
      <w:spacing w:before="240" w:after="60"/>
      <w:outlineLvl w:val="3"/>
    </w:pPr>
    <w:rPr>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CF7527"/>
    <w:pPr>
      <w:tabs>
        <w:tab w:val="center" w:pos="4536"/>
        <w:tab w:val="right" w:pos="9072"/>
      </w:tabs>
    </w:pPr>
  </w:style>
  <w:style w:type="paragraph" w:styleId="Pieddepage">
    <w:name w:val="footer"/>
    <w:basedOn w:val="Normal"/>
    <w:rsid w:val="00CF7527"/>
    <w:pPr>
      <w:tabs>
        <w:tab w:val="center" w:pos="4536"/>
        <w:tab w:val="right" w:pos="9072"/>
      </w:tabs>
    </w:pPr>
  </w:style>
  <w:style w:type="character" w:styleId="Lienhypertexte">
    <w:name w:val="Hyperlink"/>
    <w:basedOn w:val="Policepardfaut"/>
    <w:rsid w:val="00CF7527"/>
    <w:rPr>
      <w:color w:val="0000FF"/>
      <w:u w:val="single"/>
    </w:rPr>
  </w:style>
  <w:style w:type="paragraph" w:customStyle="1" w:styleId="msotitle3">
    <w:name w:val="msotitle3"/>
    <w:rsid w:val="00D14DC5"/>
    <w:rPr>
      <w:rFonts w:ascii="Verdana" w:hAnsi="Verdana"/>
      <w:b/>
      <w:bCs/>
      <w:color w:val="336666"/>
      <w:kern w:val="28"/>
      <w:sz w:val="60"/>
      <w:szCs w:val="60"/>
    </w:rPr>
  </w:style>
  <w:style w:type="paragraph" w:customStyle="1" w:styleId="msoaccenttext7">
    <w:name w:val="msoaccenttext7"/>
    <w:rsid w:val="00D14DC5"/>
    <w:rPr>
      <w:rFonts w:ascii="Verdana" w:hAnsi="Verdana"/>
      <w:smallCaps/>
      <w:color w:val="000000"/>
      <w:kern w:val="28"/>
      <w:sz w:val="18"/>
      <w:szCs w:val="18"/>
    </w:rPr>
  </w:style>
  <w:style w:type="paragraph" w:customStyle="1" w:styleId="msoorganizationname">
    <w:name w:val="msoorganizationname"/>
    <w:rsid w:val="008F1DA9"/>
    <w:rPr>
      <w:rFonts w:ascii="Verdana" w:hAnsi="Verdana"/>
      <w:b/>
      <w:bCs/>
      <w:color w:val="336666"/>
      <w:kern w:val="28"/>
    </w:rPr>
  </w:style>
  <w:style w:type="paragraph" w:customStyle="1" w:styleId="msoaddress">
    <w:name w:val="msoaddress"/>
    <w:rsid w:val="00874BD3"/>
    <w:pPr>
      <w:spacing w:line="264" w:lineRule="auto"/>
    </w:pPr>
    <w:rPr>
      <w:rFonts w:ascii="Garamond" w:hAnsi="Garamond"/>
      <w:color w:val="000000"/>
      <w:kern w:val="28"/>
      <w:sz w:val="16"/>
      <w:szCs w:val="16"/>
    </w:rPr>
  </w:style>
  <w:style w:type="paragraph" w:styleId="Corpsdetexte">
    <w:name w:val="Body Text"/>
    <w:link w:val="CorpsdetexteCar"/>
    <w:rsid w:val="00433314"/>
    <w:pPr>
      <w:spacing w:after="120" w:line="264" w:lineRule="auto"/>
    </w:pPr>
    <w:rPr>
      <w:rFonts w:ascii="Verdana" w:hAnsi="Verdana"/>
      <w:color w:val="336666"/>
      <w:kern w:val="28"/>
    </w:rPr>
  </w:style>
  <w:style w:type="paragraph" w:customStyle="1" w:styleId="Default">
    <w:name w:val="Default"/>
    <w:rsid w:val="00F62797"/>
    <w:pPr>
      <w:spacing w:line="264" w:lineRule="auto"/>
    </w:pPr>
    <w:rPr>
      <w:rFonts w:ascii="Helvetica" w:hAnsi="Helvetica"/>
      <w:color w:val="000000"/>
      <w:kern w:val="28"/>
      <w:sz w:val="24"/>
      <w:szCs w:val="24"/>
    </w:rPr>
  </w:style>
  <w:style w:type="character" w:customStyle="1" w:styleId="CorpsdetexteCar">
    <w:name w:val="Corps de texte Car"/>
    <w:basedOn w:val="Policepardfaut"/>
    <w:link w:val="Corpsdetexte"/>
    <w:rsid w:val="00A81BC1"/>
    <w:rPr>
      <w:rFonts w:ascii="Verdana" w:hAnsi="Verdana"/>
      <w:color w:val="336666"/>
      <w:kern w:val="28"/>
      <w:lang w:val="fr-FR" w:eastAsia="fr-FR" w:bidi="ar-SA"/>
    </w:rPr>
  </w:style>
  <w:style w:type="paragraph" w:styleId="Textedebulles">
    <w:name w:val="Balloon Text"/>
    <w:basedOn w:val="Normal"/>
    <w:link w:val="TextedebullesCar"/>
    <w:uiPriority w:val="99"/>
    <w:semiHidden/>
    <w:unhideWhenUsed/>
    <w:rsid w:val="0078492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8492C"/>
    <w:rPr>
      <w:rFonts w:ascii="Tahoma" w:hAnsi="Tahoma" w:cs="Tahoma"/>
      <w:color w:val="000000"/>
      <w:kern w:val="28"/>
      <w:sz w:val="16"/>
      <w:szCs w:val="16"/>
    </w:rPr>
  </w:style>
  <w:style w:type="paragraph" w:styleId="Paragraphedeliste">
    <w:name w:val="List Paragraph"/>
    <w:basedOn w:val="Normal"/>
    <w:uiPriority w:val="34"/>
    <w:qFormat/>
    <w:rsid w:val="00FB479D"/>
    <w:pPr>
      <w:ind w:left="720"/>
      <w:contextualSpacing/>
    </w:pPr>
  </w:style>
  <w:style w:type="character" w:styleId="Lienhypertextesuivi">
    <w:name w:val="FollowedHyperlink"/>
    <w:basedOn w:val="Policepardfaut"/>
    <w:uiPriority w:val="99"/>
    <w:semiHidden/>
    <w:unhideWhenUsed/>
    <w:rsid w:val="0092334D"/>
    <w:rPr>
      <w:color w:val="800080" w:themeColor="followedHyperlink"/>
      <w:u w:val="single"/>
    </w:rPr>
  </w:style>
  <w:style w:type="character" w:customStyle="1" w:styleId="Titre4Car">
    <w:name w:val="Titre 4 Car"/>
    <w:basedOn w:val="Policepardfaut"/>
    <w:link w:val="Titre4"/>
    <w:rsid w:val="00652E7E"/>
    <w:rPr>
      <w:rFonts w:ascii="Garamond" w:hAnsi="Garamond"/>
      <w:b/>
      <w:bCs/>
      <w:color w:val="000000"/>
      <w:kern w:val="28"/>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E35"/>
    <w:pPr>
      <w:spacing w:after="119" w:line="264" w:lineRule="auto"/>
    </w:pPr>
    <w:rPr>
      <w:rFonts w:ascii="Garamond" w:hAnsi="Garamond"/>
      <w:color w:val="000000"/>
      <w:kern w:val="28"/>
    </w:rPr>
  </w:style>
  <w:style w:type="paragraph" w:styleId="Titre2">
    <w:name w:val="heading 2"/>
    <w:qFormat/>
    <w:rsid w:val="008F1DA9"/>
    <w:pPr>
      <w:outlineLvl w:val="1"/>
    </w:pPr>
    <w:rPr>
      <w:rFonts w:ascii="Verdana" w:hAnsi="Verdana"/>
      <w:b/>
      <w:bCs/>
      <w:color w:val="336666"/>
      <w:kern w:val="28"/>
      <w:sz w:val="28"/>
      <w:szCs w:val="28"/>
    </w:rPr>
  </w:style>
  <w:style w:type="paragraph" w:styleId="Titre4">
    <w:name w:val="heading 4"/>
    <w:basedOn w:val="Normal"/>
    <w:next w:val="Normal"/>
    <w:link w:val="Titre4Car"/>
    <w:qFormat/>
    <w:rsid w:val="00433314"/>
    <w:pPr>
      <w:keepNext/>
      <w:spacing w:before="240" w:after="60"/>
      <w:outlineLvl w:val="3"/>
    </w:pPr>
    <w:rPr>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CF7527"/>
    <w:pPr>
      <w:tabs>
        <w:tab w:val="center" w:pos="4536"/>
        <w:tab w:val="right" w:pos="9072"/>
      </w:tabs>
    </w:pPr>
  </w:style>
  <w:style w:type="paragraph" w:styleId="Pieddepage">
    <w:name w:val="footer"/>
    <w:basedOn w:val="Normal"/>
    <w:rsid w:val="00CF7527"/>
    <w:pPr>
      <w:tabs>
        <w:tab w:val="center" w:pos="4536"/>
        <w:tab w:val="right" w:pos="9072"/>
      </w:tabs>
    </w:pPr>
  </w:style>
  <w:style w:type="character" w:styleId="Lienhypertexte">
    <w:name w:val="Hyperlink"/>
    <w:basedOn w:val="Policepardfaut"/>
    <w:rsid w:val="00CF7527"/>
    <w:rPr>
      <w:color w:val="0000FF"/>
      <w:u w:val="single"/>
    </w:rPr>
  </w:style>
  <w:style w:type="paragraph" w:customStyle="1" w:styleId="msotitle3">
    <w:name w:val="msotitle3"/>
    <w:rsid w:val="00D14DC5"/>
    <w:rPr>
      <w:rFonts w:ascii="Verdana" w:hAnsi="Verdana"/>
      <w:b/>
      <w:bCs/>
      <w:color w:val="336666"/>
      <w:kern w:val="28"/>
      <w:sz w:val="60"/>
      <w:szCs w:val="60"/>
    </w:rPr>
  </w:style>
  <w:style w:type="paragraph" w:customStyle="1" w:styleId="msoaccenttext7">
    <w:name w:val="msoaccenttext7"/>
    <w:rsid w:val="00D14DC5"/>
    <w:rPr>
      <w:rFonts w:ascii="Verdana" w:hAnsi="Verdana"/>
      <w:smallCaps/>
      <w:color w:val="000000"/>
      <w:kern w:val="28"/>
      <w:sz w:val="18"/>
      <w:szCs w:val="18"/>
    </w:rPr>
  </w:style>
  <w:style w:type="paragraph" w:customStyle="1" w:styleId="msoorganizationname">
    <w:name w:val="msoorganizationname"/>
    <w:rsid w:val="008F1DA9"/>
    <w:rPr>
      <w:rFonts w:ascii="Verdana" w:hAnsi="Verdana"/>
      <w:b/>
      <w:bCs/>
      <w:color w:val="336666"/>
      <w:kern w:val="28"/>
    </w:rPr>
  </w:style>
  <w:style w:type="paragraph" w:customStyle="1" w:styleId="msoaddress">
    <w:name w:val="msoaddress"/>
    <w:rsid w:val="00874BD3"/>
    <w:pPr>
      <w:spacing w:line="264" w:lineRule="auto"/>
    </w:pPr>
    <w:rPr>
      <w:rFonts w:ascii="Garamond" w:hAnsi="Garamond"/>
      <w:color w:val="000000"/>
      <w:kern w:val="28"/>
      <w:sz w:val="16"/>
      <w:szCs w:val="16"/>
    </w:rPr>
  </w:style>
  <w:style w:type="paragraph" w:styleId="Corpsdetexte">
    <w:name w:val="Body Text"/>
    <w:link w:val="CorpsdetexteCar"/>
    <w:rsid w:val="00433314"/>
    <w:pPr>
      <w:spacing w:after="120" w:line="264" w:lineRule="auto"/>
    </w:pPr>
    <w:rPr>
      <w:rFonts w:ascii="Verdana" w:hAnsi="Verdana"/>
      <w:color w:val="336666"/>
      <w:kern w:val="28"/>
    </w:rPr>
  </w:style>
  <w:style w:type="paragraph" w:customStyle="1" w:styleId="Default">
    <w:name w:val="Default"/>
    <w:rsid w:val="00F62797"/>
    <w:pPr>
      <w:spacing w:line="264" w:lineRule="auto"/>
    </w:pPr>
    <w:rPr>
      <w:rFonts w:ascii="Helvetica" w:hAnsi="Helvetica"/>
      <w:color w:val="000000"/>
      <w:kern w:val="28"/>
      <w:sz w:val="24"/>
      <w:szCs w:val="24"/>
    </w:rPr>
  </w:style>
  <w:style w:type="character" w:customStyle="1" w:styleId="CorpsdetexteCar">
    <w:name w:val="Corps de texte Car"/>
    <w:basedOn w:val="Policepardfaut"/>
    <w:link w:val="Corpsdetexte"/>
    <w:rsid w:val="00A81BC1"/>
    <w:rPr>
      <w:rFonts w:ascii="Verdana" w:hAnsi="Verdana"/>
      <w:color w:val="336666"/>
      <w:kern w:val="28"/>
      <w:lang w:val="fr-FR" w:eastAsia="fr-FR" w:bidi="ar-SA"/>
    </w:rPr>
  </w:style>
  <w:style w:type="paragraph" w:styleId="Textedebulles">
    <w:name w:val="Balloon Text"/>
    <w:basedOn w:val="Normal"/>
    <w:link w:val="TextedebullesCar"/>
    <w:uiPriority w:val="99"/>
    <w:semiHidden/>
    <w:unhideWhenUsed/>
    <w:rsid w:val="0078492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8492C"/>
    <w:rPr>
      <w:rFonts w:ascii="Tahoma" w:hAnsi="Tahoma" w:cs="Tahoma"/>
      <w:color w:val="000000"/>
      <w:kern w:val="28"/>
      <w:sz w:val="16"/>
      <w:szCs w:val="16"/>
    </w:rPr>
  </w:style>
  <w:style w:type="paragraph" w:styleId="Paragraphedeliste">
    <w:name w:val="List Paragraph"/>
    <w:basedOn w:val="Normal"/>
    <w:uiPriority w:val="34"/>
    <w:qFormat/>
    <w:rsid w:val="00FB479D"/>
    <w:pPr>
      <w:ind w:left="720"/>
      <w:contextualSpacing/>
    </w:pPr>
  </w:style>
  <w:style w:type="character" w:styleId="Lienhypertextesuivi">
    <w:name w:val="FollowedHyperlink"/>
    <w:basedOn w:val="Policepardfaut"/>
    <w:uiPriority w:val="99"/>
    <w:semiHidden/>
    <w:unhideWhenUsed/>
    <w:rsid w:val="0092334D"/>
    <w:rPr>
      <w:color w:val="800080" w:themeColor="followedHyperlink"/>
      <w:u w:val="single"/>
    </w:rPr>
  </w:style>
  <w:style w:type="character" w:customStyle="1" w:styleId="Titre4Car">
    <w:name w:val="Titre 4 Car"/>
    <w:basedOn w:val="Policepardfaut"/>
    <w:link w:val="Titre4"/>
    <w:rsid w:val="00652E7E"/>
    <w:rPr>
      <w:rFonts w:ascii="Garamond" w:hAnsi="Garamond"/>
      <w:b/>
      <w:bCs/>
      <w:color w:val="000000"/>
      <w:kern w:val="28"/>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0.emf"/><Relationship Id="rId12" Type="http://schemas.openxmlformats.org/officeDocument/2006/relationships/hyperlink" Target="http://www.urssaf.fr/profil/associations/baremes/baremes/frais_de_transport_02.html" TargetMode="External"/><Relationship Id="rId13" Type="http://schemas.openxmlformats.org/officeDocument/2006/relationships/hyperlink" Target="http://www.urssaf.fr/profil/associations/baremes/baremes/frais_de_transport_02.html" TargetMode="External"/><Relationship Id="rId14" Type="http://schemas.openxmlformats.org/officeDocument/2006/relationships/hyperlink" Target="http://www.legifrance.gouv.fr/affichTexte.do;jsessionid=60BE5A0D8A2B12DEE0CF94300D797A53.tpdila18v_3?cidTexte=JORFTEXT000030295547&amp;dateTexte=&amp;oldAction=rechJO&amp;categorieLien=id&amp;idJO=JORFCONT000030295379" TargetMode="External"/><Relationship Id="rId15" Type="http://schemas.openxmlformats.org/officeDocument/2006/relationships/hyperlink" Target="http://www.legifrance.gouv.fr/affichTexte.do;jsessionid=60BE5A0D8A2B12DEE0CF94300D797A53.tpdila18v_3?cidTexte=JORFTEXT000030295547&amp;dateTexte=&amp;oldAction=rechJO&amp;categorieLien=id&amp;idJO=JORFCONT000030295379" TargetMode="External"/><Relationship Id="rId16" Type="http://schemas.openxmlformats.org/officeDocument/2006/relationships/image" Target="media/image2.png"/><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laetitia.fiori@handball-cotedazur.org" TargetMode="External"/><Relationship Id="rId9" Type="http://schemas.openxmlformats.org/officeDocument/2006/relationships/hyperlink" Target="mailto:laetitia.fiori@handball-cotedazur.org" TargetMode="External"/><Relationship Id="rId10"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Words>
  <Characters>57</Characters>
  <Application>Microsoft Macintosh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66</CharactersWithSpaces>
  <SharedDoc>false</SharedDoc>
  <HLinks>
    <vt:vector size="12" baseType="variant">
      <vt:variant>
        <vt:i4>5242977</vt:i4>
      </vt:variant>
      <vt:variant>
        <vt:i4>3</vt:i4>
      </vt:variant>
      <vt:variant>
        <vt:i4>0</vt:i4>
      </vt:variant>
      <vt:variant>
        <vt:i4>5</vt:i4>
      </vt:variant>
      <vt:variant>
        <vt:lpwstr>mailto:Handdeveloppement@aquihand.org</vt:lpwstr>
      </vt:variant>
      <vt:variant>
        <vt:lpwstr/>
      </vt:variant>
      <vt:variant>
        <vt:i4>6750328</vt:i4>
      </vt:variant>
      <vt:variant>
        <vt:i4>0</vt:i4>
      </vt:variant>
      <vt:variant>
        <vt:i4>0</vt:i4>
      </vt:variant>
      <vt:variant>
        <vt:i4>5</vt:i4>
      </vt:variant>
      <vt:variant>
        <vt:lpwstr>http://www.aquitaine.drjscs.gouv.fr/-Subventions-CNDS-.html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Thierry GAILLARD</dc:creator>
  <cp:lastModifiedBy>Matthieu</cp:lastModifiedBy>
  <cp:revision>4</cp:revision>
  <cp:lastPrinted>2012-08-23T12:50:00Z</cp:lastPrinted>
  <dcterms:created xsi:type="dcterms:W3CDTF">2015-04-08T13:51:00Z</dcterms:created>
  <dcterms:modified xsi:type="dcterms:W3CDTF">2015-05-28T12:07:00Z</dcterms:modified>
</cp:coreProperties>
</file>